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5"/>
        <w:ind w:left="407"/>
      </w:pPr>
      <w:r>
        <w:t>Характеристика</w:t>
      </w:r>
      <w:r>
        <w:rPr>
          <w:spacing w:val="-7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ФОП</w:t>
      </w:r>
      <w:r>
        <w:rPr>
          <w:spacing w:val="-13"/>
        </w:rPr>
        <w:t xml:space="preserve"> </w:t>
      </w:r>
      <w:r>
        <w:t>ООО</w:t>
      </w:r>
    </w:p>
    <w:p>
      <w:pPr>
        <w:pStyle w:val="5"/>
        <w:spacing w:before="2"/>
        <w:ind w:left="0" w:firstLine="0"/>
        <w:jc w:val="left"/>
        <w:rPr>
          <w:b/>
          <w:sz w:val="23"/>
        </w:rPr>
      </w:pPr>
    </w:p>
    <w:p>
      <w:pPr>
        <w:pStyle w:val="5"/>
        <w:ind w:right="115" w:firstLine="28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ФОП</w:t>
      </w:r>
      <w:r>
        <w:rPr>
          <w:spacing w:val="-57"/>
        </w:rPr>
        <w:t xml:space="preserve"> </w:t>
      </w:r>
      <w:r>
        <w:rPr>
          <w:spacing w:val="-1"/>
        </w:rPr>
        <w:t>ООО),</w:t>
      </w:r>
      <w:r>
        <w:rPr>
          <w:spacing w:val="-14"/>
        </w:rPr>
        <w:t xml:space="preserve"> </w:t>
      </w:r>
      <w:r>
        <w:rPr>
          <w:spacing w:val="-1"/>
        </w:rPr>
        <w:t>является</w:t>
      </w:r>
      <w:r>
        <w:rPr>
          <w:spacing w:val="-7"/>
        </w:rPr>
        <w:t xml:space="preserve"> </w:t>
      </w:r>
      <w:r>
        <w:rPr>
          <w:spacing w:val="-1"/>
        </w:rPr>
        <w:t>создание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поддержание</w:t>
      </w:r>
      <w:r>
        <w:rPr>
          <w:spacing w:val="-10"/>
        </w:rPr>
        <w:t xml:space="preserve"> </w:t>
      </w:r>
      <w:r>
        <w:rPr>
          <w:spacing w:val="-1"/>
        </w:rPr>
        <w:t>комфортной</w:t>
      </w:r>
      <w:r>
        <w:rPr>
          <w:spacing w:val="-8"/>
        </w:rPr>
        <w:t xml:space="preserve"> </w:t>
      </w:r>
      <w:r>
        <w:t>развивающей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среды,</w:t>
      </w:r>
      <w:r>
        <w:rPr>
          <w:spacing w:val="-58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 коммуникативного, эстетического, физического, трудового развития</w:t>
      </w:r>
      <w:r>
        <w:rPr>
          <w:spacing w:val="1"/>
        </w:rPr>
        <w:t xml:space="preserve"> </w:t>
      </w:r>
      <w:r>
        <w:t>обучающихся.</w:t>
      </w:r>
    </w:p>
    <w:p>
      <w:pPr>
        <w:pStyle w:val="5"/>
        <w:spacing w:before="3"/>
        <w:ind w:left="385" w:firstLine="0"/>
      </w:pPr>
      <w:r>
        <w:t>Созданные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50"/>
        </w:rPr>
        <w:t xml:space="preserve"> </w:t>
      </w:r>
      <w:r>
        <w:t>СОШ»,</w:t>
      </w:r>
      <w:r>
        <w:rPr>
          <w:spacing w:val="-7"/>
        </w:rPr>
        <w:t xml:space="preserve"> </w:t>
      </w:r>
      <w:r>
        <w:t>реализующей</w:t>
      </w:r>
      <w:r>
        <w:rPr>
          <w:spacing w:val="-3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t>ООО, условия:</w:t>
      </w:r>
    </w:p>
    <w:p>
      <w:pPr>
        <w:pStyle w:val="7"/>
        <w:numPr>
          <w:ilvl w:val="0"/>
          <w:numId w:val="1"/>
        </w:numPr>
        <w:tabs>
          <w:tab w:val="left" w:pos="578"/>
        </w:tabs>
        <w:spacing w:before="4" w:after="0" w:line="290" w:lineRule="exact"/>
        <w:ind w:left="577" w:right="0" w:hanging="193"/>
        <w:jc w:val="left"/>
        <w:rPr>
          <w:sz w:val="24"/>
        </w:rPr>
      </w:pPr>
      <w:r>
        <w:rPr>
          <w:position w:val="1"/>
          <w:sz w:val="24"/>
        </w:rPr>
        <w:t>соответствуют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ФГОС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ООО;</w:t>
      </w:r>
    </w:p>
    <w:p>
      <w:pPr>
        <w:pStyle w:val="7"/>
        <w:numPr>
          <w:ilvl w:val="0"/>
          <w:numId w:val="1"/>
        </w:numPr>
        <w:tabs>
          <w:tab w:val="left" w:pos="759"/>
          <w:tab w:val="left" w:pos="760"/>
          <w:tab w:val="left" w:pos="2317"/>
          <w:tab w:val="left" w:pos="3834"/>
          <w:tab w:val="left" w:pos="4209"/>
          <w:tab w:val="left" w:pos="5625"/>
          <w:tab w:val="left" w:pos="7224"/>
          <w:tab w:val="left" w:pos="9324"/>
        </w:tabs>
        <w:spacing w:before="22" w:after="0" w:line="213" w:lineRule="auto"/>
        <w:ind w:left="104" w:right="145" w:firstLine="280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position w:val="1"/>
          <w:sz w:val="24"/>
        </w:rPr>
        <w:tab/>
      </w:r>
      <w:r>
        <w:rPr>
          <w:position w:val="1"/>
          <w:sz w:val="24"/>
        </w:rPr>
        <w:t>сохранность</w:t>
      </w:r>
      <w:r>
        <w:rPr>
          <w:position w:val="1"/>
          <w:sz w:val="24"/>
        </w:rPr>
        <w:tab/>
      </w:r>
      <w:r>
        <w:rPr>
          <w:position w:val="1"/>
          <w:sz w:val="24"/>
        </w:rPr>
        <w:t>и</w:t>
      </w:r>
      <w:r>
        <w:rPr>
          <w:position w:val="1"/>
          <w:sz w:val="24"/>
        </w:rPr>
        <w:tab/>
      </w:r>
      <w:r>
        <w:rPr>
          <w:position w:val="1"/>
          <w:sz w:val="24"/>
        </w:rPr>
        <w:t>укрепление</w:t>
      </w:r>
      <w:r>
        <w:rPr>
          <w:position w:val="1"/>
          <w:sz w:val="24"/>
        </w:rPr>
        <w:tab/>
      </w:r>
      <w:r>
        <w:rPr>
          <w:position w:val="1"/>
          <w:sz w:val="24"/>
        </w:rPr>
        <w:t>физического,</w:t>
      </w:r>
      <w:r>
        <w:rPr>
          <w:position w:val="1"/>
          <w:sz w:val="24"/>
        </w:rPr>
        <w:tab/>
      </w:r>
      <w:r>
        <w:rPr>
          <w:position w:val="1"/>
          <w:sz w:val="24"/>
        </w:rPr>
        <w:t>психологического</w:t>
      </w:r>
      <w:r>
        <w:rPr>
          <w:position w:val="1"/>
          <w:sz w:val="24"/>
        </w:rPr>
        <w:tab/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 обучающихся;</w:t>
      </w:r>
    </w:p>
    <w:p>
      <w:pPr>
        <w:pStyle w:val="7"/>
        <w:numPr>
          <w:ilvl w:val="0"/>
          <w:numId w:val="1"/>
        </w:numPr>
        <w:tabs>
          <w:tab w:val="left" w:pos="783"/>
          <w:tab w:val="left" w:pos="784"/>
          <w:tab w:val="left" w:pos="2492"/>
          <w:tab w:val="left" w:pos="3980"/>
          <w:tab w:val="left" w:pos="4787"/>
          <w:tab w:val="left" w:pos="5630"/>
          <w:tab w:val="left" w:pos="7692"/>
        </w:tabs>
        <w:spacing w:before="38" w:after="0" w:line="218" w:lineRule="auto"/>
        <w:ind w:left="104" w:right="150" w:firstLine="280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</w:r>
      <w:r>
        <w:rPr>
          <w:position w:val="1"/>
          <w:sz w:val="24"/>
        </w:rPr>
        <w:t>реализацию</w:t>
      </w:r>
      <w:r>
        <w:rPr>
          <w:position w:val="1"/>
          <w:sz w:val="24"/>
        </w:rPr>
        <w:tab/>
      </w:r>
      <w:r>
        <w:rPr>
          <w:position w:val="1"/>
          <w:sz w:val="24"/>
        </w:rPr>
        <w:t>ФОП</w:t>
      </w:r>
      <w:r>
        <w:rPr>
          <w:position w:val="1"/>
          <w:sz w:val="24"/>
        </w:rPr>
        <w:tab/>
      </w:r>
      <w:r>
        <w:rPr>
          <w:position w:val="1"/>
          <w:sz w:val="24"/>
        </w:rPr>
        <w:t>ООО,</w:t>
      </w:r>
      <w:r>
        <w:rPr>
          <w:position w:val="1"/>
          <w:sz w:val="24"/>
        </w:rPr>
        <w:tab/>
      </w:r>
      <w:r>
        <w:rPr>
          <w:position w:val="1"/>
          <w:sz w:val="24"/>
        </w:rPr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достижение планируемых результатов ее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освоения;</w:t>
      </w:r>
    </w:p>
    <w:p>
      <w:pPr>
        <w:pStyle w:val="7"/>
        <w:numPr>
          <w:ilvl w:val="0"/>
          <w:numId w:val="1"/>
        </w:numPr>
        <w:tabs>
          <w:tab w:val="left" w:pos="710"/>
        </w:tabs>
        <w:spacing w:before="31" w:after="0" w:line="218" w:lineRule="auto"/>
        <w:ind w:left="104" w:right="1160" w:firstLine="280"/>
        <w:jc w:val="left"/>
        <w:rPr>
          <w:sz w:val="24"/>
        </w:rPr>
      </w:pPr>
      <w:r>
        <w:rPr>
          <w:position w:val="1"/>
          <w:sz w:val="24"/>
        </w:rPr>
        <w:t>учитывают особенности МБОУ «</w:t>
      </w:r>
      <w:r>
        <w:rPr>
          <w:position w:val="1"/>
          <w:sz w:val="24"/>
          <w:lang w:val="ru-RU"/>
        </w:rPr>
        <w:t>Озёрная</w:t>
      </w:r>
      <w:r>
        <w:rPr>
          <w:spacing w:val="1"/>
          <w:sz w:val="22"/>
        </w:rPr>
        <w:t xml:space="preserve"> </w:t>
      </w:r>
      <w:r>
        <w:rPr>
          <w:position w:val="1"/>
          <w:sz w:val="24"/>
        </w:rPr>
        <w:t>СОШ», ее организационную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7"/>
        <w:numPr>
          <w:ilvl w:val="0"/>
          <w:numId w:val="1"/>
        </w:numPr>
        <w:tabs>
          <w:tab w:val="left" w:pos="814"/>
          <w:tab w:val="left" w:pos="815"/>
          <w:tab w:val="left" w:pos="2538"/>
          <w:tab w:val="left" w:pos="4170"/>
          <w:tab w:val="left" w:pos="6105"/>
          <w:tab w:val="left" w:pos="6509"/>
          <w:tab w:val="left" w:pos="8198"/>
        </w:tabs>
        <w:spacing w:before="34" w:after="0" w:line="218" w:lineRule="auto"/>
        <w:ind w:left="104" w:right="147" w:firstLine="280"/>
        <w:jc w:val="left"/>
        <w:rPr>
          <w:sz w:val="24"/>
        </w:rPr>
      </w:pPr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</w:r>
      <w:r>
        <w:rPr>
          <w:position w:val="1"/>
          <w:sz w:val="24"/>
        </w:rPr>
        <w:t>возможность</w:t>
      </w:r>
      <w:r>
        <w:rPr>
          <w:position w:val="1"/>
          <w:sz w:val="24"/>
        </w:rPr>
        <w:tab/>
      </w:r>
      <w:r>
        <w:rPr>
          <w:position w:val="1"/>
          <w:sz w:val="24"/>
        </w:rPr>
        <w:t>взаимодействия</w:t>
      </w:r>
      <w:r>
        <w:rPr>
          <w:position w:val="1"/>
          <w:sz w:val="24"/>
        </w:rPr>
        <w:tab/>
      </w:r>
      <w:r>
        <w:rPr>
          <w:position w:val="1"/>
          <w:sz w:val="24"/>
        </w:rPr>
        <w:t>с</w:t>
      </w:r>
      <w:r>
        <w:rPr>
          <w:position w:val="1"/>
          <w:sz w:val="24"/>
        </w:rPr>
        <w:tab/>
      </w:r>
      <w:r>
        <w:rPr>
          <w:position w:val="1"/>
          <w:sz w:val="24"/>
        </w:rPr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социума.</w:t>
      </w:r>
    </w:p>
    <w:p>
      <w:pPr>
        <w:pStyle w:val="5"/>
        <w:spacing w:before="7"/>
        <w:ind w:left="0" w:firstLine="0"/>
        <w:jc w:val="left"/>
      </w:pPr>
    </w:p>
    <w:p>
      <w:pPr>
        <w:pStyle w:val="5"/>
        <w:spacing w:line="237" w:lineRule="auto"/>
        <w:ind w:right="127" w:firstLine="280"/>
      </w:pPr>
      <w:r>
        <w:t>Система условий реализации ФОП ООО, созданная в МБОУ 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направлена</w:t>
      </w:r>
      <w:r>
        <w:rPr>
          <w:spacing w:val="-9"/>
        </w:rPr>
        <w:t xml:space="preserve"> </w:t>
      </w:r>
      <w:r>
        <w:t>на: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5" w:after="0" w:line="237" w:lineRule="auto"/>
        <w:ind w:left="104" w:right="132" w:firstLine="280"/>
        <w:jc w:val="both"/>
        <w:rPr>
          <w:sz w:val="24"/>
        </w:rPr>
      </w:pPr>
      <w:r>
        <w:rPr>
          <w:sz w:val="24"/>
        </w:rPr>
        <w:t>достижение обучающимися планируемых результатов освоения программы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1" w:after="0" w:line="240" w:lineRule="auto"/>
        <w:ind w:left="104" w:right="114" w:firstLine="280"/>
        <w:jc w:val="both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9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партнёров;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0" w:after="0" w:line="240" w:lineRule="auto"/>
        <w:ind w:left="104" w:right="119" w:firstLine="28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ориентацию в</w:t>
      </w:r>
      <w:r>
        <w:rPr>
          <w:spacing w:val="4"/>
          <w:sz w:val="24"/>
        </w:rPr>
        <w:t xml:space="preserve"> </w:t>
      </w:r>
      <w:r>
        <w:rPr>
          <w:sz w:val="24"/>
        </w:rPr>
        <w:t>мире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10" w:after="0" w:line="232" w:lineRule="auto"/>
        <w:ind w:left="104" w:right="125" w:firstLine="280"/>
        <w:jc w:val="both"/>
        <w:rPr>
          <w:sz w:val="24"/>
        </w:rPr>
      </w:pPr>
      <w:r>
        <w:rPr>
          <w:sz w:val="24"/>
        </w:rPr>
        <w:t>формирование 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 духовно-нравственных ценностей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идентичности;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5" w:after="0" w:line="240" w:lineRule="auto"/>
        <w:ind w:left="104" w:right="112" w:firstLine="280"/>
        <w:jc w:val="both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0" w:after="0" w:line="240" w:lineRule="auto"/>
        <w:ind w:left="104" w:right="120" w:firstLine="28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1" w:after="0" w:line="240" w:lineRule="auto"/>
        <w:ind w:left="104" w:right="120" w:firstLine="280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школы),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0" w:after="0" w:line="240" w:lineRule="auto"/>
        <w:ind w:left="104" w:right="114" w:firstLine="280"/>
        <w:jc w:val="both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7" w:after="0" w:line="235" w:lineRule="auto"/>
        <w:ind w:left="104" w:right="121" w:firstLine="28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>
      <w:pPr>
        <w:spacing w:after="0" w:line="235" w:lineRule="auto"/>
        <w:jc w:val="both"/>
        <w:rPr>
          <w:sz w:val="24"/>
        </w:rPr>
        <w:sectPr>
          <w:type w:val="continuous"/>
          <w:pgSz w:w="11930" w:h="16860"/>
          <w:pgMar w:top="1020" w:right="720" w:bottom="280" w:left="1600" w:header="720" w:footer="720" w:gutter="0"/>
          <w:cols w:space="720" w:num="1"/>
        </w:sectPr>
      </w:pPr>
    </w:p>
    <w:p>
      <w:pPr>
        <w:pStyle w:val="7"/>
        <w:numPr>
          <w:ilvl w:val="0"/>
          <w:numId w:val="2"/>
        </w:numPr>
        <w:tabs>
          <w:tab w:val="left" w:pos="534"/>
        </w:tabs>
        <w:spacing w:before="65" w:after="0" w:line="242" w:lineRule="auto"/>
        <w:ind w:left="104" w:right="114" w:firstLine="28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направленных, в том числе на воспитание обучающихся и развитиеразличных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0" w:after="0" w:line="240" w:lineRule="auto"/>
        <w:ind w:left="104" w:right="114" w:firstLine="280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 её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учётом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0" w:after="0" w:line="240" w:lineRule="auto"/>
        <w:ind w:left="104" w:right="116" w:firstLine="280"/>
        <w:jc w:val="both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компетентности;</w:t>
      </w:r>
    </w:p>
    <w:p>
      <w:pPr>
        <w:pStyle w:val="7"/>
        <w:numPr>
          <w:ilvl w:val="0"/>
          <w:numId w:val="2"/>
        </w:numPr>
        <w:tabs>
          <w:tab w:val="left" w:pos="534"/>
        </w:tabs>
        <w:spacing w:before="2" w:after="0" w:line="235" w:lineRule="auto"/>
        <w:ind w:left="104" w:right="123" w:firstLine="280"/>
        <w:jc w:val="both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7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>
      <w:pPr>
        <w:pStyle w:val="5"/>
        <w:spacing w:before="4" w:line="208" w:lineRule="auto"/>
        <w:ind w:right="113" w:firstLine="280"/>
      </w:pPr>
      <w:r>
        <w:t>При реализации настоящей образовательной программы основного общего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сетевого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используются</w:t>
      </w:r>
      <w:r>
        <w:rPr>
          <w:spacing w:val="-10"/>
        </w:rPr>
        <w:t xml:space="preserve"> </w:t>
      </w:r>
      <w:r>
        <w:t>ресурсы</w:t>
      </w:r>
      <w:r>
        <w:rPr>
          <w:spacing w:val="-12"/>
        </w:rPr>
        <w:t xml:space="preserve"> </w:t>
      </w:r>
      <w:r>
        <w:t>иных</w:t>
      </w:r>
      <w:r>
        <w:rPr>
          <w:spacing w:val="-11"/>
        </w:rPr>
        <w:t xml:space="preserve"> </w:t>
      </w:r>
      <w:r>
        <w:t>организаций,</w:t>
      </w:r>
      <w:r>
        <w:rPr>
          <w:spacing w:val="-9"/>
        </w:rPr>
        <w:t xml:space="preserve"> </w:t>
      </w:r>
      <w:r>
        <w:t>направленные</w:t>
      </w:r>
      <w:r>
        <w:rPr>
          <w:spacing w:val="-5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деятельности</w:t>
      </w:r>
    </w:p>
    <w:p>
      <w:pPr>
        <w:pStyle w:val="5"/>
        <w:spacing w:before="9"/>
        <w:ind w:left="0" w:firstLine="0"/>
        <w:jc w:val="left"/>
        <w:rPr>
          <w:sz w:val="23"/>
        </w:rPr>
      </w:pPr>
    </w:p>
    <w:p>
      <w:pPr>
        <w:pStyle w:val="2"/>
        <w:spacing w:before="1"/>
        <w:ind w:left="409"/>
      </w:pPr>
      <w:r>
        <w:t>Кадровые</w:t>
      </w:r>
      <w:r>
        <w:rPr>
          <w:spacing w:val="-9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ООО</w:t>
      </w:r>
    </w:p>
    <w:p>
      <w:pPr>
        <w:pStyle w:val="5"/>
        <w:spacing w:before="1"/>
        <w:ind w:left="0" w:firstLine="0"/>
        <w:jc w:val="left"/>
        <w:rPr>
          <w:b/>
          <w:sz w:val="23"/>
        </w:rPr>
      </w:pPr>
    </w:p>
    <w:p>
      <w:pPr>
        <w:pStyle w:val="5"/>
        <w:ind w:right="126" w:firstLine="228"/>
      </w:pPr>
      <w:r>
        <w:t>Для реализации</w:t>
      </w:r>
      <w:r>
        <w:rPr>
          <w:spacing w:val="1"/>
        </w:rPr>
        <w:t xml:space="preserve"> </w:t>
      </w:r>
      <w:r>
        <w:t>ФОП ООО 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 укомплектована кадрами,</w:t>
      </w:r>
      <w:r>
        <w:rPr>
          <w:spacing w:val="1"/>
        </w:rPr>
        <w:t xml:space="preserve"> </w:t>
      </w:r>
      <w:r>
        <w:t>имеющими необходимую квалификацию для решения задач, связанных с достижением</w:t>
      </w:r>
      <w:r>
        <w:rPr>
          <w:spacing w:val="1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 деятельности.</w:t>
      </w:r>
    </w:p>
    <w:p>
      <w:pPr>
        <w:pStyle w:val="5"/>
        <w:spacing w:before="1"/>
        <w:ind w:left="332" w:firstLine="0"/>
      </w:pPr>
      <w:r>
        <w:t>Обеспеченность</w:t>
      </w:r>
      <w:r>
        <w:rPr>
          <w:spacing w:val="-9"/>
        </w:rPr>
        <w:t xml:space="preserve"> </w:t>
      </w:r>
      <w:r>
        <w:t>кадровыми</w:t>
      </w:r>
      <w:r>
        <w:rPr>
          <w:spacing w:val="-3"/>
        </w:rPr>
        <w:t xml:space="preserve"> </w:t>
      </w:r>
      <w:r>
        <w:t>условиями</w:t>
      </w:r>
      <w:r>
        <w:rPr>
          <w:spacing w:val="-10"/>
        </w:rPr>
        <w:t xml:space="preserve"> </w:t>
      </w:r>
      <w:r>
        <w:t>включает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себя: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7" w:after="0" w:line="237" w:lineRule="auto"/>
        <w:ind w:left="668" w:right="142" w:hanging="339"/>
        <w:jc w:val="both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 работниками;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1" w:after="0" w:line="240" w:lineRule="auto"/>
        <w:ind w:left="668" w:right="127" w:hanging="339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участвующих в реализации основной образовательной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 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реализации;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15" w:hanging="339"/>
        <w:jc w:val="both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 программу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>
      <w:pPr>
        <w:pStyle w:val="5"/>
        <w:spacing w:before="2"/>
        <w:ind w:right="116" w:firstLine="22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 обеспечивающим создание и сохранение условий материально-технических 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-10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основной</w:t>
      </w:r>
      <w:r>
        <w:rPr>
          <w:spacing w:val="32"/>
        </w:rPr>
        <w:t xml:space="preserve"> </w:t>
      </w:r>
      <w:r>
        <w:t>образовательнойпрограммы.</w:t>
      </w:r>
    </w:p>
    <w:p>
      <w:pPr>
        <w:pStyle w:val="5"/>
        <w:spacing w:before="5"/>
        <w:ind w:left="0" w:firstLine="0"/>
        <w:jc w:val="left"/>
      </w:pPr>
    </w:p>
    <w:p>
      <w:pPr>
        <w:pStyle w:val="2"/>
        <w:ind w:left="613"/>
      </w:pPr>
      <w:r>
        <w:t>Профессиональное</w:t>
      </w:r>
      <w:r>
        <w:rPr>
          <w:spacing w:val="-10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квалификации</w:t>
      </w:r>
      <w:r>
        <w:rPr>
          <w:spacing w:val="-8"/>
        </w:rPr>
        <w:t xml:space="preserve"> </w:t>
      </w:r>
      <w:r>
        <w:t>педагогических</w:t>
      </w:r>
    </w:p>
    <w:p>
      <w:pPr>
        <w:spacing w:before="0"/>
        <w:ind w:left="403" w:right="415" w:firstLine="0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>
      <w:pPr>
        <w:pStyle w:val="5"/>
        <w:spacing w:before="2"/>
        <w:ind w:left="0" w:firstLine="0"/>
        <w:jc w:val="left"/>
        <w:rPr>
          <w:b/>
          <w:sz w:val="23"/>
        </w:rPr>
      </w:pPr>
    </w:p>
    <w:p>
      <w:pPr>
        <w:pStyle w:val="5"/>
        <w:ind w:right="114" w:firstLine="22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 потенциала МБОУ 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 является обеспечение 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непрерывного</w:t>
      </w:r>
      <w:r>
        <w:rPr>
          <w:spacing w:val="-11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происходящим</w:t>
      </w:r>
      <w:r>
        <w:rPr>
          <w:spacing w:val="-9"/>
        </w:rPr>
        <w:t xml:space="preserve"> </w:t>
      </w:r>
      <w:r>
        <w:t>изменениям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системе</w:t>
      </w:r>
      <w:r>
        <w:rPr>
          <w:spacing w:val="-58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>
      <w:pPr>
        <w:pStyle w:val="5"/>
        <w:spacing w:before="3" w:line="275" w:lineRule="exact"/>
        <w:ind w:left="332" w:firstLine="0"/>
      </w:pPr>
      <w:r>
        <w:t>Непрерывность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МБОУ</w:t>
      </w:r>
    </w:p>
    <w:p>
      <w:pPr>
        <w:pStyle w:val="5"/>
        <w:ind w:right="117" w:firstLine="0"/>
      </w:pPr>
      <w:r>
        <w:t>«</w:t>
      </w:r>
      <w:r>
        <w:rPr>
          <w:lang w:val="ru-RU"/>
        </w:rPr>
        <w:t>Озёрная</w:t>
      </w:r>
      <w:r>
        <w:t xml:space="preserve"> СОШ», участвующих в разработке и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-1"/>
        </w:rPr>
        <w:t xml:space="preserve"> </w:t>
      </w:r>
      <w:r>
        <w:t>квалификацию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реже</w:t>
      </w:r>
      <w:r>
        <w:rPr>
          <w:spacing w:val="-6"/>
        </w:rPr>
        <w:t xml:space="preserve"> </w:t>
      </w:r>
      <w:r>
        <w:t>1 раза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 года.</w:t>
      </w:r>
    </w:p>
    <w:p>
      <w:pPr>
        <w:pStyle w:val="5"/>
        <w:ind w:right="137" w:firstLine="228"/>
      </w:pPr>
      <w:r>
        <w:t>При этом могут быть использованы различные образовательные организации, имеющие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лицензию.</w:t>
      </w:r>
    </w:p>
    <w:p>
      <w:pPr>
        <w:pStyle w:val="5"/>
        <w:ind w:right="118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2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 труда.</w:t>
      </w:r>
    </w:p>
    <w:p>
      <w:pPr>
        <w:spacing w:after="0"/>
        <w:sectPr>
          <w:footerReference r:id="rId5" w:type="default"/>
          <w:pgSz w:w="11930" w:h="16860"/>
          <w:pgMar w:top="1020" w:right="720" w:bottom="800" w:left="1600" w:header="0" w:footer="602" w:gutter="0"/>
          <w:pgNumType w:start="2"/>
          <w:cols w:space="720" w:num="1"/>
        </w:sectPr>
      </w:pPr>
    </w:p>
    <w:p>
      <w:pPr>
        <w:pStyle w:val="5"/>
        <w:spacing w:before="63" w:line="242" w:lineRule="auto"/>
        <w:ind w:right="120" w:firstLine="228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образования к реализации</w:t>
      </w:r>
      <w:r>
        <w:rPr>
          <w:spacing w:val="5"/>
        </w:rPr>
        <w:t xml:space="preserve"> </w:t>
      </w:r>
      <w:r>
        <w:t>ФГОС и</w:t>
      </w:r>
      <w:r>
        <w:rPr>
          <w:spacing w:val="-7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ООО: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0" w:after="0" w:line="240" w:lineRule="auto"/>
        <w:ind w:left="668" w:right="144" w:hanging="339"/>
        <w:jc w:val="both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0" w:after="0" w:line="240" w:lineRule="auto"/>
        <w:ind w:left="668" w:right="133" w:hanging="339"/>
        <w:jc w:val="both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её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0" w:after="0" w:line="240" w:lineRule="auto"/>
        <w:ind w:left="668" w:right="125" w:hanging="339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2"/>
          <w:sz w:val="24"/>
        </w:rPr>
        <w:t xml:space="preserve"> </w:t>
      </w:r>
      <w:r>
        <w:rPr>
          <w:sz w:val="24"/>
        </w:rPr>
        <w:t>ООО.</w:t>
      </w:r>
    </w:p>
    <w:p>
      <w:pPr>
        <w:pStyle w:val="5"/>
        <w:ind w:right="110" w:firstLine="22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 педагогических работников, участвующих в разработке и реализации ФОП ООО,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этапах</w:t>
      </w:r>
      <w:r>
        <w:rPr>
          <w:spacing w:val="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ООО.</w:t>
      </w:r>
    </w:p>
    <w:p>
      <w:pPr>
        <w:pStyle w:val="5"/>
        <w:ind w:right="120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 действующими в МБОУ 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СОШ», а также методическими и</w:t>
      </w:r>
      <w:r>
        <w:rPr>
          <w:spacing w:val="-57"/>
        </w:rPr>
        <w:t xml:space="preserve"> </w:t>
      </w:r>
      <w:r>
        <w:t>учебно-методическими объединениями в сфере общего образования, действующими на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-2"/>
        </w:rPr>
        <w:t xml:space="preserve"> </w:t>
      </w:r>
      <w:r>
        <w:t>и региональном</w:t>
      </w:r>
      <w:r>
        <w:rPr>
          <w:spacing w:val="1"/>
        </w:rPr>
        <w:t xml:space="preserve"> </w:t>
      </w:r>
      <w:r>
        <w:t>уровнях.</w:t>
      </w:r>
    </w:p>
    <w:p>
      <w:pPr>
        <w:pStyle w:val="5"/>
        <w:spacing w:before="3" w:line="208" w:lineRule="auto"/>
        <w:ind w:right="127" w:firstLine="280"/>
      </w:pPr>
      <w:r>
        <w:t>Педагогическими</w:t>
      </w:r>
      <w:r>
        <w:rPr>
          <w:spacing w:val="-13"/>
        </w:rPr>
        <w:t xml:space="preserve"> </w:t>
      </w:r>
      <w:r>
        <w:t>работниками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системноразрабатываются</w:t>
      </w:r>
      <w:r>
        <w:rPr>
          <w:spacing w:val="-57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-1"/>
        </w:rPr>
        <w:t xml:space="preserve"> </w:t>
      </w:r>
      <w:r>
        <w:t>профессиональноеразвитие.</w:t>
      </w:r>
    </w:p>
    <w:p>
      <w:pPr>
        <w:pStyle w:val="5"/>
        <w:ind w:left="0" w:firstLine="0"/>
        <w:jc w:val="left"/>
        <w:rPr>
          <w:sz w:val="21"/>
        </w:rPr>
      </w:pPr>
    </w:p>
    <w:p>
      <w:pPr>
        <w:pStyle w:val="2"/>
        <w:spacing w:before="1"/>
        <w:ind w:left="404"/>
      </w:pPr>
      <w:r>
        <w:t>Психолого-педагогические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ООО</w:t>
      </w:r>
    </w:p>
    <w:p>
      <w:pPr>
        <w:pStyle w:val="5"/>
        <w:spacing w:before="4"/>
        <w:ind w:left="0" w:firstLine="0"/>
        <w:jc w:val="left"/>
        <w:rPr>
          <w:b/>
          <w:sz w:val="23"/>
        </w:rPr>
      </w:pPr>
    </w:p>
    <w:p>
      <w:pPr>
        <w:pStyle w:val="5"/>
        <w:ind w:right="113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СОШ»,</w:t>
      </w:r>
      <w:r>
        <w:rPr>
          <w:spacing w:val="1"/>
        </w:rPr>
        <w:t xml:space="preserve"> </w:t>
      </w:r>
      <w:r>
        <w:t>обеспечивают исполнение требований ФГОС и ФОП ООО к 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>
      <w:pPr>
        <w:pStyle w:val="7"/>
        <w:numPr>
          <w:ilvl w:val="0"/>
          <w:numId w:val="4"/>
        </w:numPr>
        <w:tabs>
          <w:tab w:val="left" w:pos="654"/>
        </w:tabs>
        <w:spacing w:before="0" w:after="0" w:line="240" w:lineRule="auto"/>
        <w:ind w:left="104" w:right="118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исреднего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7"/>
        <w:numPr>
          <w:ilvl w:val="0"/>
          <w:numId w:val="4"/>
        </w:numPr>
        <w:tabs>
          <w:tab w:val="left" w:pos="702"/>
        </w:tabs>
        <w:spacing w:before="1" w:after="0" w:line="240" w:lineRule="auto"/>
        <w:ind w:left="104" w:right="122" w:firstLine="228"/>
        <w:jc w:val="both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учётом специфики их возрастного психофизиологического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особенности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среде;</w:t>
      </w:r>
    </w:p>
    <w:p>
      <w:pPr>
        <w:pStyle w:val="7"/>
        <w:numPr>
          <w:ilvl w:val="0"/>
          <w:numId w:val="4"/>
        </w:numPr>
        <w:tabs>
          <w:tab w:val="left" w:pos="604"/>
        </w:tabs>
        <w:spacing w:before="0" w:after="0" w:line="240" w:lineRule="auto"/>
        <w:ind w:left="104" w:right="118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7"/>
        <w:numPr>
          <w:ilvl w:val="0"/>
          <w:numId w:val="4"/>
        </w:numPr>
        <w:tabs>
          <w:tab w:val="left" w:pos="707"/>
        </w:tabs>
        <w:spacing w:before="0" w:after="0" w:line="240" w:lineRule="auto"/>
        <w:ind w:left="104" w:right="110" w:firstLine="228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 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повышенной тревожности.</w:t>
      </w:r>
    </w:p>
    <w:p>
      <w:pPr>
        <w:pStyle w:val="5"/>
        <w:ind w:right="119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обеспечивающих:</w:t>
      </w:r>
    </w:p>
    <w:p>
      <w:pPr>
        <w:pStyle w:val="7"/>
        <w:numPr>
          <w:ilvl w:val="0"/>
          <w:numId w:val="3"/>
        </w:numPr>
        <w:tabs>
          <w:tab w:val="left" w:pos="669"/>
          <w:tab w:val="left" w:pos="2449"/>
          <w:tab w:val="left" w:pos="2862"/>
          <w:tab w:val="left" w:pos="4040"/>
          <w:tab w:val="left" w:pos="7075"/>
          <w:tab w:val="left" w:pos="9015"/>
        </w:tabs>
        <w:spacing w:before="0" w:after="0" w:line="240" w:lineRule="auto"/>
        <w:ind w:left="668" w:right="139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развитие</w:t>
      </w:r>
      <w:r>
        <w:rPr>
          <w:sz w:val="24"/>
        </w:rPr>
        <w:tab/>
      </w:r>
      <w:r>
        <w:rPr>
          <w:sz w:val="24"/>
        </w:rPr>
        <w:t>психолого-педагогической</w:t>
      </w:r>
      <w:r>
        <w:rPr>
          <w:sz w:val="24"/>
        </w:rPr>
        <w:tab/>
      </w:r>
      <w:r>
        <w:rPr>
          <w:sz w:val="24"/>
        </w:rPr>
        <w:t>компетентности</w:t>
      </w:r>
      <w:r>
        <w:rPr>
          <w:sz w:val="24"/>
        </w:rPr>
        <w:tab/>
      </w:r>
      <w:r>
        <w:rPr>
          <w:spacing w:val="-1"/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0" w:after="0" w:line="240" w:lineRule="auto"/>
        <w:ind w:left="668" w:right="188" w:hanging="339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0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детско-родительских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0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0" w:after="0" w:line="240" w:lineRule="auto"/>
        <w:ind w:left="668" w:right="171" w:hanging="339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 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spacing w:after="0" w:line="240" w:lineRule="auto"/>
        <w:jc w:val="left"/>
        <w:rPr>
          <w:sz w:val="24"/>
        </w:rPr>
        <w:sectPr>
          <w:pgSz w:w="11930" w:h="16860"/>
          <w:pgMar w:top="1020" w:right="720" w:bottom="800" w:left="1600" w:header="0" w:footer="602" w:gutter="0"/>
          <w:cols w:space="720" w:num="1"/>
        </w:sectPr>
      </w:pPr>
    </w:p>
    <w:p>
      <w:pPr>
        <w:pStyle w:val="7"/>
        <w:numPr>
          <w:ilvl w:val="0"/>
          <w:numId w:val="3"/>
        </w:numPr>
        <w:tabs>
          <w:tab w:val="left" w:pos="669"/>
        </w:tabs>
        <w:spacing w:before="63" w:after="0" w:line="242" w:lineRule="auto"/>
        <w:ind w:left="668" w:right="186" w:hanging="339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 поддержка 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2" w:after="0" w:line="274" w:lineRule="exact"/>
        <w:ind w:left="668" w:right="0" w:hanging="33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самоопределения;</w:t>
      </w:r>
    </w:p>
    <w:p>
      <w:pPr>
        <w:pStyle w:val="7"/>
        <w:numPr>
          <w:ilvl w:val="0"/>
          <w:numId w:val="3"/>
        </w:numPr>
        <w:tabs>
          <w:tab w:val="left" w:pos="669"/>
          <w:tab w:val="left" w:pos="2377"/>
          <w:tab w:val="left" w:pos="4480"/>
          <w:tab w:val="left" w:pos="5548"/>
          <w:tab w:val="left" w:pos="5867"/>
          <w:tab w:val="left" w:pos="7788"/>
          <w:tab w:val="left" w:pos="8556"/>
          <w:tab w:val="left" w:pos="8892"/>
        </w:tabs>
        <w:spacing w:before="0" w:after="0" w:line="240" w:lineRule="auto"/>
        <w:ind w:left="668" w:right="146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</w:r>
      <w:r>
        <w:rPr>
          <w:sz w:val="24"/>
        </w:rPr>
        <w:t>коммуникативных</w:t>
      </w:r>
      <w:r>
        <w:rPr>
          <w:sz w:val="24"/>
        </w:rPr>
        <w:tab/>
      </w:r>
      <w:r>
        <w:rPr>
          <w:sz w:val="24"/>
        </w:rPr>
        <w:t>навыков</w:t>
      </w:r>
      <w:r>
        <w:rPr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</w:r>
      <w:r>
        <w:rPr>
          <w:sz w:val="24"/>
        </w:rPr>
        <w:t>разновозрастной</w:t>
      </w:r>
      <w:r>
        <w:rPr>
          <w:sz w:val="24"/>
        </w:rPr>
        <w:tab/>
      </w:r>
      <w:r>
        <w:rPr>
          <w:sz w:val="24"/>
        </w:rPr>
        <w:t>среде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0" w:after="0" w:line="240" w:lineRule="auto"/>
        <w:ind w:left="668" w:right="0" w:hanging="339"/>
        <w:jc w:val="left"/>
        <w:rPr>
          <w:sz w:val="24"/>
        </w:rPr>
      </w:pPr>
      <w:r>
        <w:rPr>
          <w:spacing w:val="-1"/>
          <w:sz w:val="24"/>
        </w:rPr>
        <w:t>поддержка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самоуправления;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0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среде;</w:t>
      </w:r>
    </w:p>
    <w:p>
      <w:pPr>
        <w:pStyle w:val="7"/>
        <w:numPr>
          <w:ilvl w:val="0"/>
          <w:numId w:val="3"/>
        </w:numPr>
        <w:tabs>
          <w:tab w:val="left" w:pos="669"/>
        </w:tabs>
        <w:spacing w:before="0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ИКТ.</w:t>
      </w:r>
    </w:p>
    <w:p>
      <w:pPr>
        <w:pStyle w:val="5"/>
        <w:ind w:left="121" w:right="107" w:firstLine="1077"/>
        <w:jc w:val="right"/>
      </w:pPr>
      <w:r>
        <w:t>В</w:t>
      </w:r>
      <w:r>
        <w:rPr>
          <w:spacing w:val="12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ФОП</w:t>
      </w:r>
      <w:r>
        <w:rPr>
          <w:spacing w:val="10"/>
        </w:rPr>
        <w:t xml:space="preserve"> </w:t>
      </w:r>
      <w:r>
        <w:t>ООО</w:t>
      </w:r>
      <w:r>
        <w:rPr>
          <w:spacing w:val="15"/>
        </w:rPr>
        <w:t xml:space="preserve"> </w:t>
      </w:r>
      <w:r>
        <w:t>осуществляется</w:t>
      </w:r>
      <w:r>
        <w:rPr>
          <w:spacing w:val="18"/>
        </w:rPr>
        <w:t xml:space="preserve"> </w:t>
      </w:r>
      <w:r>
        <w:t>индивидуальное</w:t>
      </w:r>
      <w:r>
        <w:rPr>
          <w:spacing w:val="16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педагогическое сопровождение всех участников образовательных отношений, в том числе: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1"/>
        </w:rPr>
        <w:t xml:space="preserve"> </w:t>
      </w:r>
      <w:r>
        <w:t>испытывающих</w:t>
      </w:r>
      <w:r>
        <w:rPr>
          <w:spacing w:val="13"/>
        </w:rPr>
        <w:t xml:space="preserve"> </w:t>
      </w:r>
      <w:r>
        <w:t>трудности</w:t>
      </w:r>
      <w:r>
        <w:rPr>
          <w:spacing w:val="1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освоении</w:t>
      </w:r>
      <w:r>
        <w:rPr>
          <w:spacing w:val="13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основного</w:t>
      </w:r>
      <w:r>
        <w:rPr>
          <w:spacing w:val="12"/>
        </w:rPr>
        <w:t xml:space="preserve"> </w:t>
      </w:r>
      <w:r>
        <w:t>общего</w:t>
      </w:r>
    </w:p>
    <w:p>
      <w:pPr>
        <w:pStyle w:val="5"/>
        <w:ind w:firstLine="0"/>
      </w:pPr>
      <w:r>
        <w:t>образования,</w:t>
      </w:r>
      <w:r>
        <w:rPr>
          <w:spacing w:val="-8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адаптации;</w:t>
      </w:r>
    </w:p>
    <w:p>
      <w:pPr>
        <w:pStyle w:val="5"/>
        <w:ind w:left="332" w:right="1657" w:firstLine="0"/>
      </w:pPr>
      <w:r>
        <w:t>обучающихся, проявляющих индивидуальные способности, и одарённых;</w:t>
      </w:r>
      <w:r>
        <w:rPr>
          <w:spacing w:val="-57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ОВЗ;</w:t>
      </w:r>
    </w:p>
    <w:p>
      <w:pPr>
        <w:pStyle w:val="5"/>
        <w:ind w:right="115" w:firstLine="228"/>
      </w:pPr>
      <w:r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образования;</w:t>
      </w:r>
    </w:p>
    <w:p>
      <w:pPr>
        <w:pStyle w:val="5"/>
        <w:spacing w:before="1" w:line="275" w:lineRule="exact"/>
        <w:ind w:left="332" w:firstLine="0"/>
      </w:pPr>
      <w:r>
        <w:t>родителей</w:t>
      </w:r>
      <w:r>
        <w:rPr>
          <w:spacing w:val="-10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несовершеннолетних</w:t>
      </w:r>
      <w:r>
        <w:rPr>
          <w:spacing w:val="-3"/>
        </w:rPr>
        <w:t xml:space="preserve"> </w:t>
      </w:r>
      <w:r>
        <w:t>обучающихся.</w:t>
      </w:r>
    </w:p>
    <w:p>
      <w:pPr>
        <w:pStyle w:val="5"/>
        <w:ind w:right="122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 диверсифицировано, 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уровне.</w:t>
      </w:r>
    </w:p>
    <w:p>
      <w:pPr>
        <w:pStyle w:val="5"/>
        <w:ind w:right="107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сопровождения, как: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4" w:after="0" w:line="240" w:lineRule="auto"/>
        <w:ind w:left="668" w:right="128" w:hanging="339"/>
        <w:jc w:val="both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может проводиться на этапе перехода обучающегося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>
      <w:pPr>
        <w:pStyle w:val="5"/>
        <w:spacing w:line="208" w:lineRule="auto"/>
        <w:ind w:right="117" w:firstLine="280"/>
      </w:pPr>
      <w:r>
        <w:t>консультирование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45"/>
        </w:rPr>
        <w:t xml:space="preserve"> </w:t>
      </w:r>
      <w:r>
        <w:t>педагогическим</w:t>
      </w:r>
      <w:r>
        <w:rPr>
          <w:spacing w:val="41"/>
        </w:rPr>
        <w:t xml:space="preserve"> </w:t>
      </w:r>
      <w:r>
        <w:t>работником,</w:t>
      </w:r>
      <w:r>
        <w:rPr>
          <w:spacing w:val="43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администрацией</w:t>
      </w:r>
      <w:r>
        <w:rPr>
          <w:spacing w:val="43"/>
        </w:rPr>
        <w:t xml:space="preserve"> </w:t>
      </w:r>
      <w:r>
        <w:t>МБОУ</w:t>
      </w:r>
    </w:p>
    <w:p>
      <w:pPr>
        <w:pStyle w:val="5"/>
        <w:spacing w:line="208" w:lineRule="auto"/>
        <w:ind w:right="124" w:firstLine="0"/>
      </w:pP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 работа,</w:t>
      </w:r>
      <w:r>
        <w:rPr>
          <w:spacing w:val="-8"/>
        </w:rPr>
        <w:t xml:space="preserve"> </w:t>
      </w:r>
      <w:r>
        <w:t>осуществляемая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учебного времени.</w:t>
      </w:r>
    </w:p>
    <w:p>
      <w:pPr>
        <w:pStyle w:val="5"/>
        <w:ind w:left="0" w:firstLine="0"/>
        <w:jc w:val="left"/>
      </w:pPr>
    </w:p>
    <w:p>
      <w:pPr>
        <w:pStyle w:val="2"/>
        <w:ind w:left="3018" w:right="590" w:hanging="2463"/>
        <w:jc w:val="left"/>
      </w:pPr>
      <w:r>
        <w:t>Финансово-экономические условия реализации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>
      <w:pPr>
        <w:pStyle w:val="5"/>
        <w:spacing w:before="1"/>
        <w:ind w:left="0" w:firstLine="0"/>
        <w:jc w:val="left"/>
        <w:rPr>
          <w:b/>
          <w:sz w:val="23"/>
        </w:rPr>
      </w:pPr>
    </w:p>
    <w:p>
      <w:pPr>
        <w:pStyle w:val="5"/>
        <w:spacing w:before="1"/>
        <w:ind w:right="116" w:firstLine="228"/>
      </w:pPr>
      <w:r>
        <w:t>Финансовое обеспечение реализации ФОП ООО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СОШ».</w:t>
      </w:r>
    </w:p>
    <w:p>
      <w:pPr>
        <w:pStyle w:val="5"/>
        <w:ind w:right="117" w:firstLine="228"/>
      </w:pPr>
      <w:r>
        <w:t>Государственное задание 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>
      <w:pPr>
        <w:pStyle w:val="5"/>
        <w:spacing w:before="2"/>
        <w:ind w:right="101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услуг,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 бюджетной</w:t>
      </w:r>
      <w:r>
        <w:rPr>
          <w:spacing w:val="2"/>
        </w:rPr>
        <w:t xml:space="preserve"> </w:t>
      </w:r>
      <w:r>
        <w:t>сметы.</w:t>
      </w:r>
    </w:p>
    <w:p>
      <w:pPr>
        <w:pStyle w:val="5"/>
        <w:ind w:right="106" w:firstLine="228"/>
      </w:pPr>
      <w:r>
        <w:t>Обеспечение государственных гарантий реализации прав на получение 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 в соответствии с нормативами, определяемыми органами государственной</w:t>
      </w:r>
      <w:r>
        <w:rPr>
          <w:spacing w:val="-57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субъектов Российской Федерации.</w:t>
      </w:r>
    </w:p>
    <w:p>
      <w:pPr>
        <w:pStyle w:val="5"/>
        <w:ind w:right="122" w:firstLine="228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гарантированный</w:t>
      </w:r>
      <w:r>
        <w:rPr>
          <w:spacing w:val="25"/>
        </w:rPr>
        <w:t xml:space="preserve"> </w:t>
      </w:r>
      <w:r>
        <w:t>минимально</w:t>
      </w:r>
      <w:r>
        <w:rPr>
          <w:spacing w:val="19"/>
        </w:rPr>
        <w:t xml:space="preserve"> </w:t>
      </w:r>
      <w:r>
        <w:t>допустимый</w:t>
      </w:r>
      <w:r>
        <w:rPr>
          <w:spacing w:val="27"/>
        </w:rPr>
        <w:t xml:space="preserve"> </w:t>
      </w:r>
      <w:r>
        <w:t>объём</w:t>
      </w:r>
      <w:r>
        <w:rPr>
          <w:spacing w:val="21"/>
        </w:rPr>
        <w:t xml:space="preserve"> </w:t>
      </w:r>
      <w:r>
        <w:t>финансовых</w:t>
      </w:r>
      <w:r>
        <w:rPr>
          <w:spacing w:val="26"/>
        </w:rPr>
        <w:t xml:space="preserve"> </w:t>
      </w:r>
      <w:r>
        <w:t>средств</w:t>
      </w:r>
      <w:r>
        <w:rPr>
          <w:spacing w:val="23"/>
        </w:rPr>
        <w:t xml:space="preserve"> </w:t>
      </w:r>
      <w:r>
        <w:t>в</w:t>
      </w:r>
    </w:p>
    <w:p>
      <w:pPr>
        <w:spacing w:after="0"/>
        <w:sectPr>
          <w:pgSz w:w="11930" w:h="16860"/>
          <w:pgMar w:top="1020" w:right="720" w:bottom="800" w:left="1600" w:header="0" w:footer="602" w:gutter="0"/>
          <w:cols w:space="720" w:num="1"/>
        </w:sectPr>
      </w:pPr>
    </w:p>
    <w:p>
      <w:pPr>
        <w:pStyle w:val="5"/>
        <w:spacing w:before="63" w:line="242" w:lineRule="auto"/>
        <w:ind w:right="130" w:firstLine="0"/>
      </w:pPr>
      <w:r>
        <w:t>год в расчёте на одного обучающегося, 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образования, включая: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4" w:after="0" w:line="235" w:lineRule="auto"/>
        <w:ind w:left="668" w:right="125" w:hanging="339"/>
        <w:jc w:val="both"/>
        <w:rPr>
          <w:sz w:val="24"/>
        </w:rPr>
      </w:pP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4" w:after="0" w:line="240" w:lineRule="auto"/>
        <w:ind w:left="668" w:right="0" w:hanging="339"/>
        <w:jc w:val="both"/>
        <w:rPr>
          <w:sz w:val="24"/>
        </w:rPr>
      </w:pPr>
      <w:r>
        <w:rPr>
          <w:sz w:val="24"/>
        </w:rPr>
        <w:t>расходы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3" w:after="0" w:line="237" w:lineRule="auto"/>
        <w:ind w:left="668" w:right="113" w:hanging="339"/>
        <w:jc w:val="both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>
      <w:pPr>
        <w:pStyle w:val="5"/>
        <w:ind w:right="119" w:firstLine="228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 определяются по каждому виду и направленности образовательных программ</w:t>
      </w:r>
      <w:r>
        <w:rPr>
          <w:spacing w:val="-57"/>
        </w:rPr>
        <w:t xml:space="preserve"> </w:t>
      </w:r>
      <w:r>
        <w:t>с учётом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обеспечения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обучения и воспитания, охраны здоровья обучающихся, а также с учётом 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 (для различных категорий обучающихся), за 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РФ.</w:t>
      </w:r>
    </w:p>
    <w:p>
      <w:pPr>
        <w:pStyle w:val="5"/>
        <w:ind w:right="117" w:firstLine="22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spacing w:val="-1"/>
        </w:rPr>
        <w:t xml:space="preserve">муниципальными общеобразовательными организациями в части расходов </w:t>
      </w:r>
      <w:r>
        <w:t>на оплату труда</w:t>
      </w:r>
      <w:r>
        <w:rPr>
          <w:spacing w:val="-57"/>
        </w:rPr>
        <w:t xml:space="preserve"> </w:t>
      </w:r>
      <w:r>
        <w:t>работников, реализующих ФОП ООО, расходов на приобретение учебников и 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субъектом Российской</w:t>
      </w:r>
      <w:r>
        <w:rPr>
          <w:spacing w:val="2"/>
        </w:rPr>
        <w:t xml:space="preserve"> </w:t>
      </w:r>
      <w:r>
        <w:t>Федерации.</w:t>
      </w:r>
    </w:p>
    <w:p>
      <w:pPr>
        <w:pStyle w:val="5"/>
        <w:tabs>
          <w:tab w:val="left" w:pos="1625"/>
          <w:tab w:val="left" w:pos="1789"/>
          <w:tab w:val="left" w:pos="2168"/>
          <w:tab w:val="left" w:pos="3469"/>
          <w:tab w:val="left" w:pos="4439"/>
          <w:tab w:val="left" w:pos="4602"/>
          <w:tab w:val="left" w:pos="5934"/>
          <w:tab w:val="left" w:pos="6266"/>
          <w:tab w:val="left" w:pos="6492"/>
          <w:tab w:val="left" w:pos="7094"/>
          <w:tab w:val="left" w:pos="7346"/>
          <w:tab w:val="left" w:pos="8443"/>
          <w:tab w:val="left" w:pos="8515"/>
        </w:tabs>
        <w:ind w:left="116" w:right="113" w:firstLine="254"/>
        <w:jc w:val="right"/>
      </w:pP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47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расходными</w:t>
      </w:r>
      <w:r>
        <w:rPr>
          <w:spacing w:val="46"/>
        </w:rPr>
        <w:t xml:space="preserve"> </w:t>
      </w:r>
      <w:r>
        <w:t>обязательствами</w:t>
      </w:r>
      <w:r>
        <w:rPr>
          <w:spacing w:val="48"/>
        </w:rPr>
        <w:t xml:space="preserve"> </w:t>
      </w:r>
      <w:r>
        <w:t>органов</w:t>
      </w:r>
      <w:r>
        <w:rPr>
          <w:spacing w:val="42"/>
        </w:rPr>
        <w:t xml:space="preserve"> </w:t>
      </w:r>
      <w:r>
        <w:t>местного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организации</w:t>
      </w:r>
      <w:r>
        <w:tab/>
      </w:r>
      <w:r>
        <w:t>предоставления</w:t>
      </w:r>
      <w:r>
        <w:tab/>
      </w:r>
      <w:r>
        <w:t>общего</w:t>
      </w:r>
      <w:r>
        <w:tab/>
      </w:r>
      <w:r>
        <w:t>образования</w:t>
      </w:r>
      <w:r>
        <w:tab/>
      </w:r>
      <w:r>
        <w:t>в</w:t>
      </w:r>
      <w:r>
        <w:tab/>
      </w:r>
      <w:r>
        <w:t>расходы</w:t>
      </w:r>
      <w:r>
        <w:tab/>
      </w:r>
      <w:r>
        <w:t>местных</w:t>
      </w:r>
      <w:r>
        <w:tab/>
      </w:r>
      <w:r>
        <w:t>бюджетов</w:t>
      </w:r>
      <w:r>
        <w:rPr>
          <w:spacing w:val="-57"/>
        </w:rPr>
        <w:t xml:space="preserve"> </w:t>
      </w:r>
      <w:r>
        <w:t>включаются расходы, связанные с организацией подвоза обучающихся к образовательным</w:t>
      </w:r>
      <w:r>
        <w:rPr>
          <w:spacing w:val="-57"/>
        </w:rPr>
        <w:t xml:space="preserve"> </w:t>
      </w:r>
      <w:r>
        <w:t>организациям</w:t>
      </w:r>
      <w:r>
        <w:tab/>
      </w:r>
      <w:r>
        <w:tab/>
      </w:r>
      <w:r>
        <w:t>и</w:t>
      </w:r>
      <w:r>
        <w:tab/>
      </w:r>
      <w:r>
        <w:t>развитием</w:t>
      </w:r>
      <w:r>
        <w:tab/>
      </w:r>
      <w:r>
        <w:t>сетевого</w:t>
      </w:r>
      <w:r>
        <w:tab/>
      </w:r>
      <w:r>
        <w:tab/>
      </w:r>
      <w:r>
        <w:t>взаимодействия</w:t>
      </w:r>
      <w:r>
        <w:tab/>
      </w:r>
      <w:r>
        <w:tab/>
      </w:r>
      <w:r>
        <w:t>для</w:t>
      </w:r>
      <w:r>
        <w:tab/>
      </w:r>
      <w:r>
        <w:t>реализации</w:t>
      </w:r>
      <w:r>
        <w:tab/>
      </w:r>
      <w:r>
        <w:tab/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 основного общего образования (при наличии этих расходов).</w:t>
      </w:r>
      <w:r>
        <w:rPr>
          <w:spacing w:val="1"/>
        </w:rPr>
        <w:t xml:space="preserve"> </w:t>
      </w:r>
      <w:r>
        <w:t>Образовательная организация самостоятельно принимает решение в части направления 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2"/>
        </w:rPr>
        <w:t xml:space="preserve"> </w:t>
      </w:r>
      <w:r>
        <w:t>средств</w:t>
      </w:r>
      <w:r>
        <w:rPr>
          <w:spacing w:val="16"/>
        </w:rPr>
        <w:t xml:space="preserve"> </w:t>
      </w:r>
      <w:r>
        <w:t>государственного</w:t>
      </w:r>
      <w:r>
        <w:rPr>
          <w:spacing w:val="14"/>
        </w:rPr>
        <w:t xml:space="preserve"> </w:t>
      </w:r>
      <w:r>
        <w:t>(муниципального)</w:t>
      </w:r>
      <w:r>
        <w:rPr>
          <w:spacing w:val="14"/>
        </w:rPr>
        <w:t xml:space="preserve"> </w:t>
      </w:r>
      <w:r>
        <w:t>задания.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 долю средств, направляемых на оплату труда и иные нужды, необходимые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27"/>
        </w:rPr>
        <w:t xml:space="preserve"> </w:t>
      </w:r>
      <w:r>
        <w:t>государственного</w:t>
      </w:r>
      <w:r>
        <w:rPr>
          <w:spacing w:val="29"/>
        </w:rPr>
        <w:t xml:space="preserve"> </w:t>
      </w:r>
      <w:r>
        <w:t>задания,</w:t>
      </w:r>
      <w:r>
        <w:rPr>
          <w:spacing w:val="28"/>
        </w:rPr>
        <w:t xml:space="preserve"> </w:t>
      </w:r>
      <w:r>
        <w:t>придерживаясь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этом</w:t>
      </w:r>
      <w:r>
        <w:rPr>
          <w:spacing w:val="26"/>
        </w:rPr>
        <w:t xml:space="preserve"> </w:t>
      </w:r>
      <w:r>
        <w:t>принципа</w:t>
      </w:r>
      <w:r>
        <w:rPr>
          <w:spacing w:val="27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16"/>
        </w:rPr>
        <w:t xml:space="preserve"> </w:t>
      </w:r>
      <w:r>
        <w:t>направления</w:t>
      </w:r>
      <w:r>
        <w:rPr>
          <w:spacing w:val="1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расходования</w:t>
      </w:r>
      <w:r>
        <w:rPr>
          <w:spacing w:val="17"/>
        </w:rPr>
        <w:t xml:space="preserve"> </w:t>
      </w:r>
      <w:r>
        <w:t>бюджетных</w:t>
      </w:r>
      <w:r>
        <w:rPr>
          <w:spacing w:val="39"/>
        </w:rPr>
        <w:t xml:space="preserve"> </w:t>
      </w:r>
      <w:r>
        <w:t>средств</w:t>
      </w:r>
      <w:r>
        <w:rPr>
          <w:spacing w:val="16"/>
        </w:rPr>
        <w:t xml:space="preserve"> </w:t>
      </w:r>
      <w:r>
        <w:t>структуре</w:t>
      </w:r>
      <w:r>
        <w:rPr>
          <w:spacing w:val="16"/>
        </w:rPr>
        <w:t xml:space="preserve"> </w:t>
      </w:r>
      <w:r>
        <w:t>норматива</w:t>
      </w:r>
      <w:r>
        <w:rPr>
          <w:spacing w:val="13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реализацию</w:t>
      </w:r>
      <w:r>
        <w:rPr>
          <w:spacing w:val="7"/>
        </w:rPr>
        <w:t xml:space="preserve"> </w:t>
      </w:r>
      <w:r>
        <w:t>ФОП</w:t>
      </w:r>
      <w:r>
        <w:rPr>
          <w:spacing w:val="7"/>
        </w:rPr>
        <w:t xml:space="preserve"> </w:t>
      </w:r>
      <w:r>
        <w:t>ООО</w:t>
      </w:r>
      <w:r>
        <w:rPr>
          <w:spacing w:val="5"/>
        </w:rPr>
        <w:t xml:space="preserve"> </w:t>
      </w:r>
      <w:r>
        <w:t>(заработная</w:t>
      </w:r>
      <w:r>
        <w:rPr>
          <w:spacing w:val="7"/>
        </w:rPr>
        <w:t xml:space="preserve"> </w:t>
      </w:r>
      <w:r>
        <w:t>плата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начислениями,</w:t>
      </w:r>
      <w:r>
        <w:rPr>
          <w:spacing w:val="8"/>
        </w:rPr>
        <w:t xml:space="preserve"> </w:t>
      </w:r>
      <w:r>
        <w:t>прочие</w:t>
      </w:r>
      <w:r>
        <w:rPr>
          <w:spacing w:val="3"/>
        </w:rPr>
        <w:t xml:space="preserve"> </w:t>
      </w:r>
      <w:r>
        <w:t>текущие</w:t>
      </w:r>
      <w:r>
        <w:rPr>
          <w:spacing w:val="4"/>
        </w:rPr>
        <w:t xml:space="preserve"> </w:t>
      </w:r>
      <w:r>
        <w:t>расходы</w:t>
      </w:r>
      <w:r>
        <w:rPr>
          <w:spacing w:val="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9"/>
        </w:rPr>
        <w:t xml:space="preserve"> </w:t>
      </w:r>
      <w:r>
        <w:t>материальных</w:t>
      </w:r>
      <w:r>
        <w:rPr>
          <w:spacing w:val="23"/>
        </w:rPr>
        <w:t xml:space="preserve"> </w:t>
      </w:r>
      <w:r>
        <w:t>затрат,</w:t>
      </w:r>
      <w:r>
        <w:rPr>
          <w:spacing w:val="20"/>
        </w:rPr>
        <w:t xml:space="preserve"> </w:t>
      </w:r>
      <w:r>
        <w:t>непосредственно</w:t>
      </w:r>
      <w:r>
        <w:rPr>
          <w:spacing w:val="21"/>
        </w:rPr>
        <w:t xml:space="preserve"> </w:t>
      </w:r>
      <w:r>
        <w:t>связанных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учебной</w:t>
      </w:r>
      <w:r>
        <w:rPr>
          <w:spacing w:val="23"/>
        </w:rPr>
        <w:t xml:space="preserve"> </w:t>
      </w:r>
      <w:r>
        <w:t>деятельностью</w:t>
      </w:r>
    </w:p>
    <w:p>
      <w:pPr>
        <w:pStyle w:val="5"/>
        <w:ind w:firstLine="0"/>
      </w:pPr>
      <w:r>
        <w:t>общеобразовательных</w:t>
      </w:r>
      <w:r>
        <w:rPr>
          <w:spacing w:val="-8"/>
        </w:rPr>
        <w:t xml:space="preserve"> </w:t>
      </w:r>
      <w:r>
        <w:t>организаций).</w:t>
      </w:r>
    </w:p>
    <w:p>
      <w:pPr>
        <w:pStyle w:val="5"/>
        <w:ind w:right="115" w:firstLine="228"/>
      </w:pPr>
      <w:r>
        <w:t>Нормативные затраты</w:t>
      </w:r>
      <w:r>
        <w:rPr>
          <w:spacing w:val="60"/>
        </w:rPr>
        <w:t xml:space="preserve"> </w:t>
      </w:r>
      <w:r>
        <w:t>на оказание государственных (муниципальных) услуг</w:t>
      </w:r>
      <w:r>
        <w:rPr>
          <w:spacing w:val="60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 себя затраты на оплату труда педагогических работников с учётом обеспечения 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 работу и другую работу, определяемого в соответствии с 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rPr>
          <w:spacing w:val="-1"/>
        </w:rPr>
        <w:t>Российской</w:t>
      </w:r>
      <w:r>
        <w:rPr>
          <w:spacing w:val="-10"/>
        </w:rPr>
        <w:t xml:space="preserve"> </w:t>
      </w:r>
      <w:r>
        <w:rPr>
          <w:spacing w:val="-1"/>
        </w:rPr>
        <w:t>Федерации,</w:t>
      </w:r>
      <w:r>
        <w:rPr>
          <w:spacing w:val="-14"/>
        </w:rPr>
        <w:t xml:space="preserve"> </w:t>
      </w:r>
      <w:r>
        <w:rPr>
          <w:spacing w:val="-1"/>
        </w:rPr>
        <w:t>органов</w:t>
      </w:r>
      <w:r>
        <w:rPr>
          <w:spacing w:val="-11"/>
        </w:rPr>
        <w:t xml:space="preserve"> </w:t>
      </w:r>
      <w:r>
        <w:rPr>
          <w:spacing w:val="-1"/>
        </w:rPr>
        <w:t>государственной</w:t>
      </w:r>
      <w:r>
        <w:rPr>
          <w:spacing w:val="-7"/>
        </w:rPr>
        <w:t xml:space="preserve"> </w:t>
      </w:r>
      <w:r>
        <w:t>власти</w:t>
      </w:r>
      <w:r>
        <w:rPr>
          <w:spacing w:val="-8"/>
        </w:rPr>
        <w:t xml:space="preserve"> </w:t>
      </w:r>
      <w:r>
        <w:t>субъектов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Федерации,</w:t>
      </w:r>
      <w:r>
        <w:rPr>
          <w:spacing w:val="-58"/>
        </w:rPr>
        <w:t xml:space="preserve"> </w:t>
      </w:r>
      <w:r>
        <w:t>органов местного самоуправления. Расходы на оплату труда педагогических 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 не могут быть ниже уровня, соответствующего средней заработной плате в</w:t>
      </w:r>
      <w:r>
        <w:rPr>
          <w:spacing w:val="1"/>
        </w:rPr>
        <w:t xml:space="preserve"> </w:t>
      </w:r>
      <w:r>
        <w:t>соответствующем субъекте Российской Федерации, на территории которого 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1"/>
        </w:rPr>
        <w:t xml:space="preserve"> </w:t>
      </w:r>
      <w:r>
        <w:t>организации.</w:t>
      </w:r>
    </w:p>
    <w:p>
      <w:pPr>
        <w:spacing w:after="0"/>
        <w:sectPr>
          <w:pgSz w:w="11930" w:h="16860"/>
          <w:pgMar w:top="1020" w:right="720" w:bottom="800" w:left="1600" w:header="0" w:footer="602" w:gutter="0"/>
          <w:cols w:space="720" w:num="1"/>
        </w:sectPr>
      </w:pPr>
    </w:p>
    <w:p>
      <w:pPr>
        <w:pStyle w:val="5"/>
        <w:spacing w:before="63" w:line="242" w:lineRule="auto"/>
        <w:ind w:right="125" w:firstLine="228"/>
      </w:pPr>
      <w:r>
        <w:t>В связи с требованиями ФГОС ООО при расчёте регионального норматива учитываются</w:t>
      </w:r>
      <w:r>
        <w:rPr>
          <w:spacing w:val="-57"/>
        </w:rPr>
        <w:t xml:space="preserve"> </w:t>
      </w:r>
      <w:r>
        <w:t>затраты рабочего времени педагогических работников образовательных организаций на</w:t>
      </w:r>
      <w:r>
        <w:rPr>
          <w:spacing w:val="1"/>
        </w:rPr>
        <w:t xml:space="preserve"> </w:t>
      </w:r>
      <w:r>
        <w:t>урочную и</w:t>
      </w:r>
      <w:r>
        <w:rPr>
          <w:spacing w:val="1"/>
        </w:rPr>
        <w:t xml:space="preserve"> </w:t>
      </w:r>
      <w:r>
        <w:t>внеурочную</w:t>
      </w:r>
      <w:r>
        <w:rPr>
          <w:spacing w:val="2"/>
        </w:rPr>
        <w:t xml:space="preserve"> </w:t>
      </w:r>
      <w:r>
        <w:t>деятельность.</w:t>
      </w:r>
    </w:p>
    <w:p>
      <w:pPr>
        <w:pStyle w:val="5"/>
        <w:ind w:right="116" w:firstLine="228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определёнными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 соответствующими</w:t>
      </w:r>
      <w:r>
        <w:rPr>
          <w:spacing w:val="1"/>
        </w:rPr>
        <w:t xml:space="preserve"> </w:t>
      </w:r>
      <w:r>
        <w:t>поправочными коэффициентами (при</w:t>
      </w:r>
      <w:r>
        <w:rPr>
          <w:spacing w:val="1"/>
        </w:rPr>
        <w:t xml:space="preserve"> </w:t>
      </w:r>
      <w:r>
        <w:t>их наличии) 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об оплате</w:t>
      </w:r>
      <w:r>
        <w:rPr>
          <w:spacing w:val="-4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организации.</w:t>
      </w:r>
    </w:p>
    <w:p>
      <w:pPr>
        <w:pStyle w:val="5"/>
        <w:ind w:right="113" w:firstLine="228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образовательной организации и достигнутых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образования. В них включаются: динамика</w:t>
      </w:r>
      <w:r>
        <w:rPr>
          <w:spacing w:val="-57"/>
        </w:rPr>
        <w:t xml:space="preserve"> </w:t>
      </w:r>
      <w:r>
        <w:t>учебных достижений обучающихся, активность их участия во внеурочной деятельности;</w:t>
      </w:r>
      <w:r>
        <w:rPr>
          <w:spacing w:val="1"/>
        </w:rPr>
        <w:t xml:space="preserve"> </w:t>
      </w:r>
      <w:r>
        <w:t>использование педагогическими работниками современных педагогическихтехнологий,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 педагогического опыта; повышение уровня профессионального мастерства и</w:t>
      </w:r>
      <w:r>
        <w:rPr>
          <w:spacing w:val="1"/>
        </w:rPr>
        <w:t xml:space="preserve"> </w:t>
      </w:r>
      <w:r>
        <w:t>др.</w:t>
      </w:r>
    </w:p>
    <w:p>
      <w:pPr>
        <w:pStyle w:val="5"/>
        <w:ind w:left="332" w:firstLine="0"/>
      </w:pPr>
      <w:r>
        <w:t>Образовательная</w:t>
      </w:r>
      <w:r>
        <w:rPr>
          <w:spacing w:val="-13"/>
        </w:rPr>
        <w:t xml:space="preserve"> </w:t>
      </w:r>
      <w:r>
        <w:t>организация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14"/>
        </w:rPr>
        <w:t xml:space="preserve"> </w:t>
      </w:r>
      <w:r>
        <w:t>определяет: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0" w:hanging="339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05" w:hanging="339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иного персонала;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0" w:hanging="339"/>
        <w:jc w:val="both"/>
        <w:rPr>
          <w:sz w:val="24"/>
        </w:rPr>
      </w:pPr>
      <w:r>
        <w:rPr>
          <w:sz w:val="24"/>
        </w:rPr>
        <w:t>соотношение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1"/>
          <w:sz w:val="24"/>
        </w:rPr>
        <w:t xml:space="preserve"> </w:t>
      </w:r>
      <w:r>
        <w:rPr>
          <w:sz w:val="24"/>
        </w:rPr>
        <w:t>фонда</w:t>
      </w:r>
      <w:r>
        <w:rPr>
          <w:spacing w:val="27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труда;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10" w:after="0" w:line="232" w:lineRule="auto"/>
        <w:ind w:left="668" w:right="144" w:hanging="339"/>
        <w:jc w:val="both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 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актами.</w:t>
      </w:r>
    </w:p>
    <w:p>
      <w:pPr>
        <w:pStyle w:val="5"/>
        <w:spacing w:before="3"/>
        <w:ind w:right="117" w:firstLine="228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</w:p>
    <w:p>
      <w:pPr>
        <w:pStyle w:val="5"/>
        <w:spacing w:before="4"/>
        <w:ind w:right="114" w:firstLine="228"/>
      </w:pPr>
      <w:r>
        <w:t>При реализации ФОП ООО с привлечением ресурсов иных организаций, на условиях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</w:t>
      </w:r>
      <w:r>
        <w:rPr>
          <w:spacing w:val="-10"/>
        </w:rPr>
        <w:t xml:space="preserve"> </w:t>
      </w:r>
      <w:r>
        <w:t>внеурочную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обучающихся,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отражает</w:t>
      </w:r>
      <w:r>
        <w:rPr>
          <w:spacing w:val="-13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своихлокальных</w:t>
      </w:r>
      <w:r>
        <w:rPr>
          <w:spacing w:val="-58"/>
        </w:rPr>
        <w:t xml:space="preserve"> </w:t>
      </w:r>
      <w:r>
        <w:t>нормативных</w:t>
      </w:r>
      <w:r>
        <w:rPr>
          <w:spacing w:val="2"/>
        </w:rPr>
        <w:t xml:space="preserve"> </w:t>
      </w:r>
      <w:r>
        <w:t>актах.</w:t>
      </w:r>
    </w:p>
    <w:p>
      <w:pPr>
        <w:pStyle w:val="5"/>
        <w:spacing w:line="274" w:lineRule="exact"/>
        <w:ind w:left="332" w:firstLine="0"/>
      </w:pPr>
      <w:r>
        <w:t>Взаимодействие</w:t>
      </w:r>
      <w:r>
        <w:rPr>
          <w:spacing w:val="-15"/>
        </w:rPr>
        <w:t xml:space="preserve"> </w:t>
      </w:r>
      <w:r>
        <w:t>осуществляется: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3" w:after="0" w:line="240" w:lineRule="auto"/>
        <w:ind w:left="668" w:right="116" w:hanging="339"/>
        <w:jc w:val="both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6"/>
          <w:sz w:val="24"/>
        </w:rPr>
        <w:t xml:space="preserve"> </w:t>
      </w:r>
      <w:r>
        <w:rPr>
          <w:sz w:val="24"/>
        </w:rPr>
        <w:t>и др.);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3" w:after="0" w:line="240" w:lineRule="auto"/>
        <w:ind w:left="668" w:right="119" w:hanging="339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 реализацию для обучающихся образовательной организации широкого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>
      <w:pPr>
        <w:pStyle w:val="5"/>
        <w:ind w:right="118" w:firstLine="228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9"/>
        </w:rPr>
        <w:t xml:space="preserve"> </w:t>
      </w:r>
      <w:r>
        <w:t>затрат</w:t>
      </w:r>
      <w:r>
        <w:rPr>
          <w:spacing w:val="10"/>
        </w:rPr>
        <w:t xml:space="preserve"> </w:t>
      </w:r>
      <w:r>
        <w:t>оказания</w:t>
      </w:r>
      <w:r>
        <w:rPr>
          <w:spacing w:val="7"/>
        </w:rPr>
        <w:t xml:space="preserve"> </w:t>
      </w:r>
      <w:r>
        <w:t>государственных</w:t>
      </w:r>
      <w:r>
        <w:rPr>
          <w:spacing w:val="17"/>
        </w:rPr>
        <w:t xml:space="preserve"> </w:t>
      </w:r>
      <w:r>
        <w:t>услуг</w:t>
      </w:r>
      <w:r>
        <w:rPr>
          <w:spacing w:val="7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образовательной</w:t>
      </w:r>
    </w:p>
    <w:p>
      <w:pPr>
        <w:spacing w:after="0"/>
        <w:sectPr>
          <w:pgSz w:w="11930" w:h="16860"/>
          <w:pgMar w:top="1020" w:right="720" w:bottom="800" w:left="1600" w:header="0" w:footer="602" w:gutter="0"/>
          <w:cols w:space="720" w:num="1"/>
        </w:sectPr>
      </w:pPr>
    </w:p>
    <w:p>
      <w:pPr>
        <w:pStyle w:val="5"/>
        <w:spacing w:before="63" w:line="242" w:lineRule="auto"/>
        <w:ind w:right="120" w:firstLine="0"/>
      </w:pPr>
      <w:r>
        <w:t>программы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Федерации»</w:t>
      </w:r>
      <w:r>
        <w:rPr>
          <w:spacing w:val="-14"/>
        </w:rPr>
        <w:t xml:space="preserve"> </w:t>
      </w:r>
      <w:r>
        <w:t>(ст. 2,</w:t>
      </w:r>
      <w:r>
        <w:rPr>
          <w:spacing w:val="2"/>
        </w:rPr>
        <w:t xml:space="preserve"> </w:t>
      </w:r>
      <w:r>
        <w:t>п.</w:t>
      </w:r>
      <w:r>
        <w:rPr>
          <w:spacing w:val="5"/>
        </w:rPr>
        <w:t xml:space="preserve"> </w:t>
      </w:r>
      <w:r>
        <w:t>10).</w:t>
      </w:r>
    </w:p>
    <w:p>
      <w:pPr>
        <w:pStyle w:val="5"/>
        <w:ind w:right="118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 ООО соответствует нормативным затратам, определённым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22</w:t>
      </w:r>
      <w:r>
        <w:rPr>
          <w:spacing w:val="-11"/>
        </w:rPr>
        <w:t xml:space="preserve"> </w:t>
      </w:r>
      <w:r>
        <w:t>сентября</w:t>
      </w:r>
      <w:r>
        <w:rPr>
          <w:spacing w:val="-7"/>
        </w:rPr>
        <w:t xml:space="preserve"> </w:t>
      </w:r>
      <w:r>
        <w:t>2021</w:t>
      </w:r>
      <w:r>
        <w:rPr>
          <w:spacing w:val="-10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662</w:t>
      </w:r>
      <w:r>
        <w:rPr>
          <w:spacing w:val="-6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6"/>
        </w:rPr>
        <w:t xml:space="preserve"> </w:t>
      </w:r>
      <w:r>
        <w:t>общих</w:t>
      </w:r>
      <w:r>
        <w:rPr>
          <w:spacing w:val="-5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 общего, среднего профессионального образования, дополнительного образования</w:t>
      </w:r>
      <w:r>
        <w:rPr>
          <w:spacing w:val="-58"/>
        </w:rPr>
        <w:t xml:space="preserve"> </w:t>
      </w:r>
      <w:r>
        <w:t>детей и взрослых, дополнительного профессионального образования для лиц, имеющих</w:t>
      </w:r>
      <w:r>
        <w:rPr>
          <w:spacing w:val="1"/>
        </w:rPr>
        <w:t xml:space="preserve"> </w:t>
      </w:r>
      <w:r>
        <w:t>или получающих среднее профессиональное образование, профессионального обучения,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регистрационный №</w:t>
      </w:r>
      <w:r>
        <w:rPr>
          <w:spacing w:val="-1"/>
        </w:rPr>
        <w:t xml:space="preserve"> </w:t>
      </w:r>
      <w:r>
        <w:t>65811).</w:t>
      </w:r>
    </w:p>
    <w:p>
      <w:pPr>
        <w:pStyle w:val="5"/>
        <w:ind w:right="114" w:firstLine="228"/>
      </w:pPr>
      <w:r>
        <w:t>Примерный расчёт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7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Федерации»</w:t>
      </w:r>
      <w:r>
        <w:rPr>
          <w:spacing w:val="-15"/>
        </w:rPr>
        <w:t xml:space="preserve"> </w:t>
      </w:r>
      <w:r>
        <w:t>(ст. 2,</w:t>
      </w:r>
      <w:r>
        <w:rPr>
          <w:spacing w:val="-1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10).</w:t>
      </w:r>
    </w:p>
    <w:p>
      <w:pPr>
        <w:pStyle w:val="5"/>
        <w:spacing w:before="1"/>
        <w:ind w:right="135" w:firstLine="228"/>
      </w:pPr>
      <w:r>
        <w:t>Финансовое обеспечение оказания государственных услуг осуществляется в пределах</w:t>
      </w:r>
      <w:r>
        <w:rPr>
          <w:spacing w:val="1"/>
        </w:rPr>
        <w:t xml:space="preserve"> </w:t>
      </w:r>
      <w:r>
        <w:t>бюджетных ассигнований, предусмотренных образовательной организацией на очередной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год.</w:t>
      </w:r>
    </w:p>
    <w:p>
      <w:pPr>
        <w:pStyle w:val="5"/>
        <w:ind w:left="0" w:firstLine="0"/>
        <w:jc w:val="left"/>
        <w:rPr>
          <w:sz w:val="26"/>
        </w:rPr>
      </w:pPr>
    </w:p>
    <w:p>
      <w:pPr>
        <w:pStyle w:val="5"/>
        <w:spacing w:before="7"/>
        <w:ind w:left="0" w:firstLine="0"/>
        <w:jc w:val="left"/>
        <w:rPr>
          <w:sz w:val="22"/>
        </w:rPr>
      </w:pPr>
    </w:p>
    <w:p>
      <w:pPr>
        <w:pStyle w:val="2"/>
        <w:ind w:left="169"/>
      </w:pPr>
      <w:r>
        <w:t>Информационно-методические</w:t>
      </w:r>
      <w:r>
        <w:rPr>
          <w:spacing w:val="-11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38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</w:p>
    <w:p>
      <w:pPr>
        <w:spacing w:before="0"/>
        <w:ind w:left="383" w:right="415" w:firstLine="0"/>
        <w:jc w:val="center"/>
        <w:rPr>
          <w:b/>
          <w:sz w:val="24"/>
        </w:rPr>
      </w:pPr>
      <w:r>
        <w:rPr>
          <w:b/>
          <w:sz w:val="24"/>
        </w:rPr>
        <w:t>образования</w:t>
      </w:r>
    </w:p>
    <w:p>
      <w:pPr>
        <w:pStyle w:val="5"/>
        <w:ind w:left="0" w:firstLine="0"/>
        <w:jc w:val="left"/>
        <w:rPr>
          <w:b/>
        </w:rPr>
      </w:pPr>
    </w:p>
    <w:p>
      <w:pPr>
        <w:pStyle w:val="2"/>
        <w:ind w:left="104" w:right="113" w:firstLine="228"/>
        <w:jc w:val="both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основого</w:t>
      </w:r>
      <w:r>
        <w:rPr>
          <w:spacing w:val="-4"/>
        </w:rPr>
        <w:t xml:space="preserve"> </w:t>
      </w:r>
      <w:r>
        <w:t>общего образования</w:t>
      </w:r>
    </w:p>
    <w:p>
      <w:pPr>
        <w:pStyle w:val="5"/>
        <w:ind w:right="124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57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>
      <w:pPr>
        <w:pStyle w:val="5"/>
        <w:spacing w:line="237" w:lineRule="auto"/>
        <w:ind w:right="112" w:firstLine="228"/>
      </w:pPr>
      <w:r>
        <w:t xml:space="preserve">Под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 образовательной организации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способствующие реализации</w:t>
      </w:r>
      <w:r>
        <w:rPr>
          <w:spacing w:val="3"/>
        </w:rPr>
        <w:t xml:space="preserve"> </w:t>
      </w:r>
      <w:r>
        <w:t>требований ФГОС.</w:t>
      </w:r>
    </w:p>
    <w:p>
      <w:pPr>
        <w:pStyle w:val="2"/>
        <w:spacing w:before="2"/>
        <w:ind w:right="0"/>
        <w:jc w:val="both"/>
      </w:pPr>
      <w:r>
        <w:t>Основными</w:t>
      </w:r>
      <w:r>
        <w:rPr>
          <w:spacing w:val="-8"/>
        </w:rPr>
        <w:t xml:space="preserve"> </w:t>
      </w:r>
      <w:r>
        <w:t>компонентами</w:t>
      </w:r>
      <w:r>
        <w:rPr>
          <w:spacing w:val="-4"/>
        </w:rPr>
        <w:t xml:space="preserve"> </w:t>
      </w:r>
      <w:r>
        <w:t>ИОС</w:t>
      </w:r>
      <w:r>
        <w:rPr>
          <w:spacing w:val="-7"/>
        </w:rPr>
        <w:t xml:space="preserve"> </w:t>
      </w:r>
      <w:r>
        <w:t>являются: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5" w:after="0" w:line="235" w:lineRule="auto"/>
        <w:ind w:left="668" w:right="137" w:hanging="339"/>
        <w:jc w:val="both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7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4" w:after="0" w:line="240" w:lineRule="auto"/>
        <w:ind w:left="668" w:right="117" w:hanging="339"/>
        <w:jc w:val="both"/>
        <w:rPr>
          <w:sz w:val="24"/>
        </w:rPr>
      </w:pPr>
      <w:r>
        <w:rPr>
          <w:sz w:val="24"/>
        </w:rPr>
        <w:t>учебно-наглядные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раздаточные,</w:t>
      </w:r>
      <w:r>
        <w:rPr>
          <w:spacing w:val="-12"/>
          <w:sz w:val="24"/>
        </w:rPr>
        <w:t xml:space="preserve"> </w:t>
      </w:r>
      <w:r>
        <w:rPr>
          <w:sz w:val="24"/>
        </w:rPr>
        <w:t>экранно-звуковые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средства);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3" w:after="0" w:line="237" w:lineRule="auto"/>
        <w:ind w:left="668" w:right="119" w:hanging="339"/>
        <w:jc w:val="both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(детская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 справочно-библиографические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издания).</w:t>
      </w:r>
    </w:p>
    <w:p>
      <w:pPr>
        <w:pStyle w:val="5"/>
        <w:ind w:right="111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(ИКТ),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ресурсов</w:t>
      </w:r>
      <w:r>
        <w:rPr>
          <w:spacing w:val="-12"/>
        </w:rPr>
        <w:t xml:space="preserve"> </w:t>
      </w:r>
      <w:r>
        <w:t>Интернета,</w:t>
      </w:r>
      <w:r>
        <w:rPr>
          <w:spacing w:val="-10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прикладные</w:t>
      </w:r>
      <w:r>
        <w:rPr>
          <w:spacing w:val="-14"/>
        </w:rPr>
        <w:t xml:space="preserve"> </w:t>
      </w:r>
      <w:r>
        <w:t>программы,</w:t>
      </w:r>
      <w:r>
        <w:rPr>
          <w:spacing w:val="-12"/>
        </w:rPr>
        <w:t xml:space="preserve"> </w:t>
      </w:r>
      <w:r>
        <w:t>поддерживающие</w:t>
      </w:r>
      <w:r>
        <w:rPr>
          <w:spacing w:val="-10"/>
        </w:rPr>
        <w:t xml:space="preserve"> </w:t>
      </w:r>
      <w:r>
        <w:t>административную</w:t>
      </w:r>
      <w:r>
        <w:rPr>
          <w:spacing w:val="-58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как внутри образовательной организации, так и с 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2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сферы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управления.</w:t>
      </w:r>
    </w:p>
    <w:p>
      <w:pPr>
        <w:spacing w:after="0"/>
        <w:sectPr>
          <w:pgSz w:w="11930" w:h="16860"/>
          <w:pgMar w:top="1020" w:right="720" w:bottom="800" w:left="1600" w:header="0" w:footer="602" w:gutter="0"/>
          <w:cols w:space="720" w:num="1"/>
        </w:sectPr>
      </w:pPr>
    </w:p>
    <w:p>
      <w:pPr>
        <w:pStyle w:val="2"/>
        <w:spacing w:before="65"/>
        <w:ind w:right="0"/>
        <w:jc w:val="left"/>
        <w:rPr>
          <w:b w:val="0"/>
        </w:rPr>
      </w:pPr>
      <w:r>
        <w:rPr>
          <w:spacing w:val="-1"/>
        </w:rPr>
        <w:t>Информационно-коммуникационные</w:t>
      </w:r>
      <w:r>
        <w:rPr>
          <w:spacing w:val="-11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rPr>
          <w:b w:val="0"/>
        </w:rPr>
        <w:t>обеспечивают: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5" w:after="0" w:line="240" w:lineRule="auto"/>
        <w:ind w:left="668" w:right="186" w:hanging="339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ФГОС ООО;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0" w:after="0" w:line="274" w:lineRule="exact"/>
        <w:ind w:left="668" w:right="0" w:hanging="339"/>
        <w:jc w:val="left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грамотности;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2" w:after="0" w:line="237" w:lineRule="auto"/>
        <w:ind w:left="668" w:right="125" w:hanging="339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6" w:after="0" w:line="240" w:lineRule="auto"/>
        <w:ind w:left="668" w:right="113" w:hanging="339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учебных предметов, с целью поиска и получения информации (учебной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съёмных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 локальной 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Интернета);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19" w:hanging="339"/>
        <w:jc w:val="both"/>
        <w:rPr>
          <w:sz w:val="24"/>
        </w:rPr>
      </w:pPr>
      <w:r>
        <w:rPr>
          <w:spacing w:val="-1"/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которыхпредусмотрена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 компьютерных игр, тренажёров,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 связью);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20" w:hanging="339"/>
        <w:jc w:val="both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1" w:after="0" w:line="237" w:lineRule="auto"/>
        <w:ind w:left="668" w:right="110" w:hanging="339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проектно-конструкторскую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5" w:after="0" w:line="235" w:lineRule="auto"/>
        <w:ind w:left="668" w:right="135" w:hanging="339"/>
        <w:jc w:val="both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7" w:after="0" w:line="275" w:lineRule="exact"/>
        <w:ind w:left="668" w:right="0" w:hanging="339"/>
        <w:jc w:val="both"/>
        <w:rPr>
          <w:sz w:val="24"/>
        </w:rPr>
      </w:pPr>
      <w:r>
        <w:rPr>
          <w:sz w:val="24"/>
        </w:rPr>
        <w:t>фиксацию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26" w:hanging="33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17" w:hanging="339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1" w:after="0" w:line="240" w:lineRule="auto"/>
        <w:ind w:left="668" w:right="0" w:hanging="33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обучающегося.</w:t>
      </w:r>
    </w:p>
    <w:p>
      <w:pPr>
        <w:pStyle w:val="5"/>
        <w:spacing w:before="1"/>
        <w:ind w:right="121" w:firstLine="228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 коммуникации в школьных сообществах и мессенджерах, поиске, 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пользователей</w:t>
      </w:r>
      <w:r>
        <w:rPr>
          <w:spacing w:val="2"/>
        </w:rPr>
        <w:t xml:space="preserve"> </w:t>
      </w:r>
      <w:r>
        <w:t>локальной</w:t>
      </w:r>
      <w:r>
        <w:rPr>
          <w:spacing w:val="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Интернета.</w:t>
      </w:r>
    </w:p>
    <w:p>
      <w:pPr>
        <w:pStyle w:val="5"/>
        <w:ind w:right="112" w:firstLine="228"/>
      </w:pP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 компонентов ИОС для реализации принятых рабочих программ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>
      <w:pPr>
        <w:pStyle w:val="5"/>
        <w:ind w:right="120" w:firstLine="22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0" w:hanging="339"/>
        <w:jc w:val="both"/>
        <w:rPr>
          <w:sz w:val="24"/>
        </w:rPr>
      </w:pPr>
      <w:r>
        <w:rPr>
          <w:sz w:val="24"/>
        </w:rPr>
        <w:t>параметры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0" w:hanging="339"/>
        <w:jc w:val="both"/>
        <w:rPr>
          <w:sz w:val="24"/>
        </w:rPr>
      </w:pPr>
      <w:r>
        <w:rPr>
          <w:sz w:val="24"/>
        </w:rPr>
        <w:t>параметры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>
      <w:pPr>
        <w:pStyle w:val="5"/>
        <w:ind w:left="0" w:firstLine="0"/>
        <w:jc w:val="left"/>
        <w:rPr>
          <w:sz w:val="26"/>
        </w:rPr>
      </w:pPr>
    </w:p>
    <w:p>
      <w:pPr>
        <w:pStyle w:val="5"/>
        <w:spacing w:before="7"/>
        <w:ind w:left="0" w:firstLine="0"/>
        <w:jc w:val="left"/>
        <w:rPr>
          <w:sz w:val="22"/>
        </w:rPr>
      </w:pPr>
    </w:p>
    <w:p>
      <w:pPr>
        <w:pStyle w:val="2"/>
        <w:spacing w:before="1"/>
        <w:ind w:left="403"/>
      </w:pPr>
      <w:r>
        <w:t>Материально-технические</w:t>
      </w:r>
      <w:r>
        <w:rPr>
          <w:spacing w:val="-10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ООО</w:t>
      </w:r>
    </w:p>
    <w:p>
      <w:pPr>
        <w:pStyle w:val="5"/>
        <w:spacing w:before="1"/>
        <w:ind w:left="0" w:firstLine="0"/>
        <w:jc w:val="left"/>
        <w:rPr>
          <w:b/>
          <w:sz w:val="23"/>
        </w:rPr>
      </w:pPr>
    </w:p>
    <w:p>
      <w:pPr>
        <w:pStyle w:val="5"/>
        <w:spacing w:before="1"/>
        <w:ind w:left="332" w:firstLine="0"/>
        <w:jc w:val="left"/>
      </w:pPr>
      <w:r>
        <w:rPr>
          <w:spacing w:val="-1"/>
        </w:rPr>
        <w:t>Материально-техническая</w:t>
      </w:r>
      <w:r>
        <w:rPr>
          <w:spacing w:val="-13"/>
        </w:rPr>
        <w:t xml:space="preserve"> </w:t>
      </w:r>
      <w:r>
        <w:t>база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обеспечивает: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  <w:tab w:val="left" w:pos="2274"/>
          <w:tab w:val="left" w:pos="3764"/>
          <w:tab w:val="left" w:pos="5610"/>
          <w:tab w:val="left" w:pos="7094"/>
          <w:tab w:val="left" w:pos="8299"/>
        </w:tabs>
        <w:spacing w:before="6" w:after="0" w:line="235" w:lineRule="auto"/>
        <w:ind w:left="668" w:right="146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</w:r>
      <w:r>
        <w:rPr>
          <w:sz w:val="24"/>
        </w:rPr>
        <w:t>достижения</w:t>
      </w:r>
      <w:r>
        <w:rPr>
          <w:sz w:val="24"/>
        </w:rPr>
        <w:tab/>
      </w:r>
      <w:r>
        <w:rPr>
          <w:sz w:val="24"/>
        </w:rPr>
        <w:t>обучающимися</w:t>
      </w:r>
      <w:r>
        <w:rPr>
          <w:sz w:val="24"/>
        </w:rPr>
        <w:tab/>
      </w:r>
      <w:r>
        <w:rPr>
          <w:sz w:val="24"/>
        </w:rPr>
        <w:t>результатов</w:t>
      </w:r>
      <w:r>
        <w:rPr>
          <w:sz w:val="24"/>
        </w:rPr>
        <w:tab/>
      </w:r>
      <w:r>
        <w:rPr>
          <w:sz w:val="24"/>
        </w:rPr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5" w:after="0" w:line="275" w:lineRule="exact"/>
        <w:ind w:left="668" w:right="0" w:hanging="339"/>
        <w:jc w:val="left"/>
        <w:rPr>
          <w:sz w:val="24"/>
        </w:rPr>
      </w:pPr>
      <w:r>
        <w:rPr>
          <w:spacing w:val="-1"/>
          <w:sz w:val="24"/>
        </w:rPr>
        <w:t>безопасность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комфортность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процесса;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0" w:after="0" w:line="275" w:lineRule="exact"/>
        <w:ind w:left="668" w:right="0" w:hanging="339"/>
        <w:jc w:val="left"/>
        <w:rPr>
          <w:sz w:val="24"/>
        </w:rPr>
      </w:pPr>
      <w:r>
        <w:rPr>
          <w:spacing w:val="-1"/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санитарно-эпидемиологических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нормативов;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4" w:after="0" w:line="237" w:lineRule="auto"/>
        <w:ind w:left="668" w:right="318" w:hanging="33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9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>
      <w:pPr>
        <w:spacing w:after="0" w:line="237" w:lineRule="auto"/>
        <w:jc w:val="left"/>
        <w:rPr>
          <w:sz w:val="24"/>
        </w:rPr>
        <w:sectPr>
          <w:pgSz w:w="11930" w:h="16860"/>
          <w:pgMar w:top="1020" w:right="720" w:bottom="800" w:left="1600" w:header="0" w:footer="602" w:gutter="0"/>
          <w:cols w:space="720" w:num="1"/>
        </w:sectPr>
      </w:pPr>
    </w:p>
    <w:p>
      <w:pPr>
        <w:pStyle w:val="5"/>
        <w:spacing w:before="63" w:line="242" w:lineRule="auto"/>
        <w:ind w:right="125" w:firstLine="228"/>
      </w:pPr>
      <w:r>
        <w:t>В МБОУ 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 разработаны и закреплены локальным актами 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-1"/>
        </w:rPr>
        <w:t xml:space="preserve"> </w:t>
      </w:r>
      <w:r>
        <w:t>и оборудования,</w:t>
      </w:r>
      <w:r>
        <w:rPr>
          <w:spacing w:val="-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процесс.</w:t>
      </w:r>
    </w:p>
    <w:p>
      <w:pPr>
        <w:pStyle w:val="5"/>
        <w:ind w:right="121" w:firstLine="228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 постановлением</w:t>
      </w:r>
      <w:r>
        <w:rPr>
          <w:spacing w:val="60"/>
        </w:rPr>
        <w:t xml:space="preserve"> </w:t>
      </w:r>
      <w:r>
        <w:t>Правительства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28 октября 2013</w:t>
      </w:r>
      <w:r>
        <w:rPr>
          <w:spacing w:val="1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966,</w:t>
      </w:r>
      <w:r>
        <w:rPr>
          <w:spacing w:val="-4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t>приказы</w:t>
      </w:r>
      <w:r>
        <w:rPr>
          <w:spacing w:val="49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методические</w:t>
      </w:r>
      <w:r>
        <w:rPr>
          <w:spacing w:val="46"/>
        </w:rPr>
        <w:t xml:space="preserve"> </w:t>
      </w:r>
      <w:r>
        <w:t>рекомендации,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18" w:hanging="339"/>
        <w:jc w:val="both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молодёжи», 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Главного   санитарного   врача   Российской   Федерации   № 2   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г.;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22" w:hanging="339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0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5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5"/>
          <w:sz w:val="24"/>
        </w:rPr>
        <w:t xml:space="preserve"> </w:t>
      </w:r>
      <w:r>
        <w:rPr>
          <w:sz w:val="24"/>
        </w:rPr>
        <w:t>врача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2"/>
          <w:sz w:val="24"/>
        </w:rPr>
        <w:t xml:space="preserve"> </w:t>
      </w:r>
      <w:r>
        <w:rPr>
          <w:sz w:val="24"/>
        </w:rPr>
        <w:t>Федерации</w:t>
      </w:r>
    </w:p>
    <w:p>
      <w:pPr>
        <w:pStyle w:val="5"/>
        <w:ind w:left="668" w:firstLine="0"/>
      </w:pPr>
      <w:r>
        <w:t>№</w:t>
      </w:r>
      <w:r>
        <w:rPr>
          <w:spacing w:val="-1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января</w:t>
      </w:r>
      <w:r>
        <w:rPr>
          <w:spacing w:val="-4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г.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2" w:after="0" w:line="240" w:lineRule="auto"/>
        <w:ind w:left="668" w:right="122" w:hanging="339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общего, среднего общего образования (в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 РФ);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3" w:after="0" w:line="275" w:lineRule="exact"/>
        <w:ind w:left="668" w:right="0" w:hanging="339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03.09.2019</w:t>
      </w:r>
      <w:r>
        <w:rPr>
          <w:spacing w:val="25"/>
          <w:sz w:val="24"/>
        </w:rPr>
        <w:t xml:space="preserve"> </w:t>
      </w:r>
      <w:r>
        <w:rPr>
          <w:sz w:val="24"/>
        </w:rPr>
        <w:t>г.</w:t>
      </w:r>
      <w:r>
        <w:rPr>
          <w:spacing w:val="27"/>
          <w:sz w:val="24"/>
        </w:rPr>
        <w:t xml:space="preserve"> </w:t>
      </w:r>
      <w:r>
        <w:rPr>
          <w:sz w:val="24"/>
        </w:rPr>
        <w:t>№</w:t>
      </w:r>
      <w:r>
        <w:rPr>
          <w:spacing w:val="24"/>
          <w:sz w:val="24"/>
        </w:rPr>
        <w:t xml:space="preserve"> </w:t>
      </w:r>
      <w:r>
        <w:rPr>
          <w:sz w:val="24"/>
        </w:rPr>
        <w:t>465</w:t>
      </w:r>
    </w:p>
    <w:p>
      <w:pPr>
        <w:pStyle w:val="5"/>
        <w:ind w:left="668" w:right="108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образовательных   программ   начального   общего,   основного   общего</w:t>
      </w:r>
      <w:r>
        <w:rPr>
          <w:spacing w:val="1"/>
        </w:rPr>
        <w:t xml:space="preserve"> </w:t>
      </w:r>
      <w:r>
        <w:t>и среднего общего образования, соответствующих современным условиям обучения,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-12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оснащении</w:t>
      </w:r>
      <w:r>
        <w:rPr>
          <w:spacing w:val="-8"/>
        </w:rPr>
        <w:t xml:space="preserve"> </w:t>
      </w:r>
      <w:r>
        <w:t>общеобразовательных</w:t>
      </w:r>
      <w:r>
        <w:rPr>
          <w:spacing w:val="-7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целях</w:t>
      </w:r>
      <w:r>
        <w:rPr>
          <w:spacing w:val="-1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мероприятий по содействию созданию в субъектах Российской Федерации (исходя из</w:t>
      </w:r>
      <w:r>
        <w:rPr>
          <w:spacing w:val="-57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 его формирования и требований к функциональному оснащению, а также</w:t>
      </w:r>
      <w:r>
        <w:rPr>
          <w:spacing w:val="1"/>
        </w:rPr>
        <w:t xml:space="preserve"> </w:t>
      </w:r>
      <w:r>
        <w:rPr>
          <w:spacing w:val="-1"/>
        </w:rPr>
        <w:t>норматива</w:t>
      </w:r>
      <w:r>
        <w:rPr>
          <w:spacing w:val="-14"/>
        </w:rPr>
        <w:t xml:space="preserve"> </w:t>
      </w:r>
      <w:r>
        <w:rPr>
          <w:spacing w:val="-1"/>
        </w:rPr>
        <w:t>стоимости</w:t>
      </w:r>
      <w:r>
        <w:rPr>
          <w:spacing w:val="-10"/>
        </w:rPr>
        <w:t xml:space="preserve"> </w:t>
      </w:r>
      <w:r>
        <w:t>оснащения</w:t>
      </w:r>
      <w:r>
        <w:rPr>
          <w:spacing w:val="-12"/>
        </w:rPr>
        <w:t xml:space="preserve"> </w:t>
      </w:r>
      <w:r>
        <w:t>одного</w:t>
      </w:r>
      <w:r>
        <w:rPr>
          <w:spacing w:val="-11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указанными</w:t>
      </w:r>
      <w:r>
        <w:rPr>
          <w:spacing w:val="-8"/>
        </w:rPr>
        <w:t xml:space="preserve"> </w:t>
      </w:r>
      <w:r>
        <w:t>средствами</w:t>
      </w:r>
      <w:r>
        <w:rPr>
          <w:spacing w:val="-58"/>
        </w:rPr>
        <w:t xml:space="preserve"> </w:t>
      </w:r>
      <w:r>
        <w:t>обучения и</w:t>
      </w:r>
      <w:r>
        <w:rPr>
          <w:spacing w:val="1"/>
        </w:rPr>
        <w:t xml:space="preserve"> </w:t>
      </w:r>
      <w:r>
        <w:t>воспитания»</w:t>
      </w:r>
      <w:r>
        <w:rPr>
          <w:spacing w:val="-4"/>
        </w:rPr>
        <w:t xml:space="preserve"> </w:t>
      </w:r>
      <w:r>
        <w:t>(зарегистрирован</w:t>
      </w:r>
      <w:r>
        <w:rPr>
          <w:spacing w:val="6"/>
        </w:rPr>
        <w:t xml:space="preserve"> </w:t>
      </w:r>
      <w:r>
        <w:t>25.12.2019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56982);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2" w:after="0" w:line="240" w:lineRule="auto"/>
        <w:ind w:left="668" w:right="116" w:hanging="339"/>
        <w:jc w:val="both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реализации основной образовательной программы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18" w:hanging="339"/>
        <w:jc w:val="both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причиняющей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вред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здоровью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развитию»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(Собрание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законодательства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Федерации, 2011, №</w:t>
      </w:r>
      <w:r>
        <w:rPr>
          <w:spacing w:val="-6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ст. 48; 2021, №</w:t>
      </w:r>
      <w:r>
        <w:rPr>
          <w:spacing w:val="-6"/>
          <w:sz w:val="24"/>
        </w:rPr>
        <w:t xml:space="preserve"> </w:t>
      </w:r>
      <w:r>
        <w:rPr>
          <w:sz w:val="24"/>
        </w:rPr>
        <w:t>15, ст. 2432);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11" w:hanging="339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 законодательства Российской Федерации, 2006, № 31, ст. 3451; 2021, № 1,</w:t>
      </w:r>
      <w:r>
        <w:rPr>
          <w:spacing w:val="1"/>
          <w:sz w:val="24"/>
        </w:rPr>
        <w:t xml:space="preserve"> </w:t>
      </w:r>
      <w:r>
        <w:rPr>
          <w:sz w:val="24"/>
        </w:rPr>
        <w:t>ст. 58).</w:t>
      </w:r>
    </w:p>
    <w:p>
      <w:pPr>
        <w:pStyle w:val="5"/>
        <w:ind w:left="332" w:firstLine="0"/>
      </w:pPr>
      <w:r>
        <w:t>В</w:t>
      </w:r>
      <w:r>
        <w:rPr>
          <w:spacing w:val="-15"/>
        </w:rPr>
        <w:t xml:space="preserve"> </w:t>
      </w:r>
      <w:r>
        <w:t>зональную</w:t>
      </w:r>
      <w:r>
        <w:rPr>
          <w:spacing w:val="-6"/>
        </w:rPr>
        <w:t xml:space="preserve"> </w:t>
      </w:r>
      <w:r>
        <w:t>структуру</w:t>
      </w:r>
      <w:r>
        <w:rPr>
          <w:spacing w:val="-10"/>
        </w:rPr>
        <w:t xml:space="preserve"> </w:t>
      </w:r>
      <w:r>
        <w:t>МБОУ</w:t>
      </w:r>
      <w:r>
        <w:rPr>
          <w:spacing w:val="-8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49"/>
        </w:rPr>
        <w:t xml:space="preserve"> </w:t>
      </w:r>
      <w:r>
        <w:t>СОШ»</w:t>
      </w:r>
      <w:r>
        <w:rPr>
          <w:spacing w:val="27"/>
        </w:rPr>
        <w:t xml:space="preserve"> </w:t>
      </w:r>
      <w:r>
        <w:t>включены: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75" w:lineRule="exact"/>
        <w:ind w:left="668" w:right="0" w:hanging="339"/>
        <w:jc w:val="both"/>
        <w:rPr>
          <w:sz w:val="24"/>
        </w:rPr>
      </w:pPr>
      <w:r>
        <w:rPr>
          <w:sz w:val="24"/>
        </w:rPr>
        <w:t>входная</w:t>
      </w:r>
      <w:r>
        <w:rPr>
          <w:spacing w:val="-8"/>
          <w:sz w:val="24"/>
        </w:rPr>
        <w:t xml:space="preserve"> </w:t>
      </w:r>
      <w:r>
        <w:rPr>
          <w:sz w:val="24"/>
        </w:rPr>
        <w:t>зона;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75" w:lineRule="exact"/>
        <w:ind w:left="668" w:right="0" w:hanging="339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  <w:tab w:val="left" w:pos="1900"/>
          <w:tab w:val="left" w:pos="3241"/>
          <w:tab w:val="left" w:pos="4907"/>
          <w:tab w:val="left" w:pos="5630"/>
          <w:tab w:val="left" w:pos="6801"/>
          <w:tab w:val="left" w:pos="8508"/>
        </w:tabs>
        <w:spacing w:before="8" w:after="0" w:line="235" w:lineRule="auto"/>
        <w:ind w:left="668" w:right="143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</w:r>
      <w:r>
        <w:rPr>
          <w:sz w:val="24"/>
        </w:rPr>
        <w:t>кабинеты</w:t>
      </w:r>
      <w:r>
        <w:rPr>
          <w:sz w:val="24"/>
        </w:rPr>
        <w:tab/>
      </w:r>
      <w:r>
        <w:rPr>
          <w:sz w:val="24"/>
        </w:rPr>
        <w:t>(мастерская)</w:t>
      </w:r>
      <w:r>
        <w:rPr>
          <w:sz w:val="24"/>
        </w:rPr>
        <w:tab/>
      </w:r>
      <w:r>
        <w:rPr>
          <w:sz w:val="24"/>
        </w:rPr>
        <w:t>для</w:t>
      </w:r>
      <w:r>
        <w:rPr>
          <w:sz w:val="24"/>
        </w:rPr>
        <w:tab/>
      </w:r>
      <w:r>
        <w:rPr>
          <w:sz w:val="24"/>
        </w:rPr>
        <w:t>занятий</w:t>
      </w:r>
      <w:r>
        <w:rPr>
          <w:sz w:val="24"/>
        </w:rPr>
        <w:tab/>
      </w:r>
      <w:r>
        <w:rPr>
          <w:sz w:val="24"/>
        </w:rPr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искусством, иностранными</w:t>
      </w:r>
      <w:r>
        <w:rPr>
          <w:spacing w:val="5"/>
          <w:sz w:val="24"/>
        </w:rPr>
        <w:t xml:space="preserve"> </w:t>
      </w:r>
      <w:r>
        <w:rPr>
          <w:sz w:val="24"/>
        </w:rPr>
        <w:t>языками;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2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библиотека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7"/>
          <w:sz w:val="24"/>
        </w:rPr>
        <w:t xml:space="preserve"> </w:t>
      </w:r>
      <w:r>
        <w:rPr>
          <w:sz w:val="24"/>
        </w:rPr>
        <w:t>зонами:</w:t>
      </w:r>
      <w:r>
        <w:rPr>
          <w:spacing w:val="-7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7"/>
          <w:sz w:val="24"/>
        </w:rPr>
        <w:t xml:space="preserve"> </w:t>
      </w:r>
      <w:r>
        <w:rPr>
          <w:sz w:val="24"/>
        </w:rPr>
        <w:t>медиатекой,</w:t>
      </w:r>
      <w:r>
        <w:rPr>
          <w:spacing w:val="-7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залом;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5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(зал,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7"/>
          <w:sz w:val="24"/>
        </w:rPr>
        <w:t xml:space="preserve"> </w:t>
      </w:r>
      <w:r>
        <w:rPr>
          <w:sz w:val="24"/>
        </w:rPr>
        <w:t>футбольное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поле);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6" w:after="0" w:line="232" w:lineRule="auto"/>
        <w:ind w:left="668" w:right="193" w:hanging="339"/>
        <w:jc w:val="left"/>
        <w:rPr>
          <w:sz w:val="24"/>
        </w:rPr>
      </w:pPr>
      <w:r>
        <w:rPr>
          <w:sz w:val="24"/>
        </w:rPr>
        <w:t>помещения для питания обучающихся, а также для хранения и приготовления 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3" w:after="0" w:line="240" w:lineRule="auto"/>
        <w:ind w:left="668" w:right="0" w:hanging="339"/>
        <w:jc w:val="left"/>
        <w:rPr>
          <w:sz w:val="24"/>
        </w:rPr>
      </w:pPr>
      <w:r>
        <w:rPr>
          <w:spacing w:val="-1"/>
          <w:sz w:val="24"/>
        </w:rPr>
        <w:t>административные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помещения;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2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9"/>
          <w:sz w:val="24"/>
        </w:rPr>
        <w:t xml:space="preserve"> </w:t>
      </w:r>
      <w:r>
        <w:rPr>
          <w:sz w:val="24"/>
        </w:rPr>
        <w:t>санузлы;</w:t>
      </w:r>
    </w:p>
    <w:p>
      <w:pPr>
        <w:spacing w:after="0" w:line="240" w:lineRule="auto"/>
        <w:jc w:val="left"/>
        <w:rPr>
          <w:sz w:val="24"/>
        </w:rPr>
        <w:sectPr>
          <w:pgSz w:w="11930" w:h="16860"/>
          <w:pgMar w:top="1020" w:right="720" w:bottom="800" w:left="1600" w:header="0" w:footer="602" w:gutter="0"/>
          <w:cols w:space="720" w:num="1"/>
        </w:sectPr>
      </w:pP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70" w:after="0" w:line="237" w:lineRule="auto"/>
        <w:ind w:left="332" w:right="2061" w:firstLine="0"/>
        <w:jc w:val="left"/>
        <w:rPr>
          <w:sz w:val="24"/>
        </w:rPr>
      </w:pPr>
      <w:r>
        <w:rPr>
          <w:sz w:val="24"/>
        </w:rPr>
        <w:t>участки (территории) с целесообразным набором оснащённых зон.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предоставляют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8" w:after="0" w:line="235" w:lineRule="auto"/>
        <w:ind w:left="668" w:right="132" w:hanging="339"/>
        <w:jc w:val="both"/>
        <w:rPr>
          <w:sz w:val="24"/>
        </w:rPr>
      </w:pPr>
      <w:r>
        <w:rPr>
          <w:sz w:val="24"/>
        </w:rPr>
        <w:t>основного общего образования согласно избранным направлениям учебного планав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4" w:after="0" w:line="275" w:lineRule="exact"/>
        <w:ind w:left="668" w:right="0" w:hanging="339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15" w:hanging="339"/>
        <w:jc w:val="both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 и учебного оборудования, отвечающих специфике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по 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циклу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дисциплин.</w:t>
      </w:r>
    </w:p>
    <w:p>
      <w:pPr>
        <w:pStyle w:val="5"/>
        <w:ind w:left="332" w:firstLine="0"/>
      </w:pPr>
      <w:r>
        <w:t>В</w:t>
      </w:r>
      <w:r>
        <w:rPr>
          <w:spacing w:val="-1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мебели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оборудования</w:t>
      </w:r>
      <w:r>
        <w:rPr>
          <w:spacing w:val="-9"/>
        </w:rPr>
        <w:t xml:space="preserve"> </w:t>
      </w:r>
      <w:r>
        <w:t>входят: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2" w:after="0" w:line="275" w:lineRule="exact"/>
        <w:ind w:left="668" w:right="0" w:hanging="339"/>
        <w:jc w:val="left"/>
        <w:rPr>
          <w:sz w:val="24"/>
        </w:rPr>
      </w:pPr>
      <w:r>
        <w:rPr>
          <w:sz w:val="24"/>
        </w:rPr>
        <w:t>доска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классная;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0" w:after="0" w:line="275" w:lineRule="exact"/>
        <w:ind w:left="668" w:right="0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0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(приставной);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0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стол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0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стул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2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шкаф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пособий;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0" w:after="0" w:line="275" w:lineRule="exact"/>
        <w:ind w:left="668" w:right="0" w:hanging="339"/>
        <w:jc w:val="left"/>
        <w:rPr>
          <w:sz w:val="24"/>
        </w:rPr>
      </w:pPr>
      <w:r>
        <w:rPr>
          <w:sz w:val="24"/>
        </w:rPr>
        <w:t>стеллаж</w:t>
      </w:r>
      <w:r>
        <w:rPr>
          <w:spacing w:val="-14"/>
          <w:sz w:val="24"/>
        </w:rPr>
        <w:t xml:space="preserve"> </w:t>
      </w:r>
      <w:r>
        <w:rPr>
          <w:sz w:val="24"/>
        </w:rPr>
        <w:t>демонстрационный;</w:t>
      </w:r>
    </w:p>
    <w:p>
      <w:pPr>
        <w:pStyle w:val="5"/>
        <w:ind w:right="115" w:firstLine="228"/>
      </w:pPr>
      <w:r>
        <w:t>Мебель,</w:t>
      </w:r>
      <w:r>
        <w:rPr>
          <w:spacing w:val="1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оргтехника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-8"/>
        </w:rPr>
        <w:t xml:space="preserve"> </w:t>
      </w:r>
      <w:r>
        <w:t>соответствия</w:t>
      </w:r>
      <w:r>
        <w:rPr>
          <w:spacing w:val="-6"/>
        </w:rPr>
        <w:t xml:space="preserve"> </w:t>
      </w:r>
      <w:r>
        <w:t>принятой</w:t>
      </w:r>
      <w:r>
        <w:rPr>
          <w:spacing w:val="-8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разработанного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(регламента).</w:t>
      </w:r>
    </w:p>
    <w:p>
      <w:pPr>
        <w:pStyle w:val="5"/>
        <w:ind w:left="332" w:firstLine="0"/>
      </w:pPr>
      <w:r>
        <w:t>В</w:t>
      </w:r>
      <w:r>
        <w:rPr>
          <w:spacing w:val="-11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входят: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0" w:after="0" w:line="240" w:lineRule="auto"/>
        <w:ind w:left="668" w:right="0" w:hanging="339"/>
        <w:jc w:val="left"/>
        <w:rPr>
          <w:sz w:val="24"/>
        </w:rPr>
      </w:pPr>
      <w:r>
        <w:rPr>
          <w:sz w:val="24"/>
        </w:rPr>
        <w:t>компьютер/ноутбук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периферией;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2" w:after="0" w:line="240" w:lineRule="auto"/>
        <w:ind w:left="668" w:right="0" w:hanging="339"/>
        <w:jc w:val="left"/>
        <w:rPr>
          <w:sz w:val="24"/>
        </w:rPr>
      </w:pPr>
      <w:r>
        <w:rPr>
          <w:spacing w:val="-1"/>
          <w:sz w:val="24"/>
        </w:rPr>
        <w:t>многофункциональное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устройство/принтер,</w:t>
      </w:r>
      <w:r>
        <w:rPr>
          <w:spacing w:val="-6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7"/>
          <w:sz w:val="24"/>
        </w:rPr>
        <w:t xml:space="preserve"> </w:t>
      </w:r>
      <w:r>
        <w:rPr>
          <w:sz w:val="24"/>
        </w:rPr>
        <w:t>ксерокс;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2" w:after="0" w:line="274" w:lineRule="exact"/>
        <w:ind w:left="668" w:right="0" w:hanging="339"/>
        <w:jc w:val="left"/>
        <w:rPr>
          <w:sz w:val="24"/>
        </w:rPr>
      </w:pPr>
      <w:r>
        <w:rPr>
          <w:sz w:val="24"/>
        </w:rPr>
        <w:t>сетевой</w:t>
      </w:r>
      <w:r>
        <w:rPr>
          <w:spacing w:val="-4"/>
          <w:sz w:val="24"/>
        </w:rPr>
        <w:t xml:space="preserve"> </w:t>
      </w:r>
      <w:r>
        <w:rPr>
          <w:sz w:val="24"/>
        </w:rPr>
        <w:t>фильтр;</w:t>
      </w:r>
    </w:p>
    <w:p>
      <w:pPr>
        <w:pStyle w:val="5"/>
        <w:spacing w:line="274" w:lineRule="exact"/>
        <w:ind w:left="332" w:firstLine="0"/>
        <w:jc w:val="left"/>
      </w:pPr>
      <w:r>
        <w:t>Учебные</w:t>
      </w:r>
      <w:r>
        <w:rPr>
          <w:spacing w:val="-13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кабинеты</w:t>
      </w:r>
      <w:r>
        <w:rPr>
          <w:spacing w:val="-4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зоны: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5" w:after="0" w:line="237" w:lineRule="auto"/>
        <w:ind w:left="668" w:right="666" w:hanging="339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31"/>
          <w:sz w:val="24"/>
        </w:rPr>
        <w:t xml:space="preserve"> </w:t>
      </w:r>
      <w:r>
        <w:rPr>
          <w:sz w:val="24"/>
        </w:rPr>
        <w:t>место</w:t>
      </w:r>
      <w:r>
        <w:rPr>
          <w:spacing w:val="3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33"/>
          <w:sz w:val="24"/>
        </w:rPr>
        <w:t xml:space="preserve"> </w:t>
      </w:r>
      <w:r>
        <w:rPr>
          <w:sz w:val="24"/>
        </w:rPr>
        <w:t>часто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оснащения;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6" w:after="0" w:line="275" w:lineRule="exact"/>
        <w:ind w:left="668" w:right="0" w:hanging="339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6"/>
          <w:sz w:val="24"/>
        </w:rPr>
        <w:t xml:space="preserve"> </w:t>
      </w:r>
      <w:r>
        <w:rPr>
          <w:sz w:val="24"/>
        </w:rPr>
        <w:t>зону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вещей;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0" w:after="0" w:line="274" w:lineRule="exact"/>
        <w:ind w:left="668" w:right="0" w:hanging="339"/>
        <w:jc w:val="left"/>
        <w:rPr>
          <w:sz w:val="24"/>
        </w:rPr>
      </w:pPr>
      <w:r>
        <w:rPr>
          <w:sz w:val="24"/>
        </w:rPr>
        <w:t>пространство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оборудования.</w:t>
      </w:r>
    </w:p>
    <w:p>
      <w:pPr>
        <w:pStyle w:val="5"/>
        <w:ind w:right="123" w:firstLine="228"/>
      </w:pPr>
      <w:r>
        <w:t>Организация</w:t>
      </w:r>
      <w:r>
        <w:rPr>
          <w:spacing w:val="1"/>
        </w:rPr>
        <w:t xml:space="preserve"> </w:t>
      </w:r>
      <w:r>
        <w:t>зональной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эргономическим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>
      <w:pPr>
        <w:pStyle w:val="5"/>
        <w:ind w:right="114" w:firstLine="228"/>
      </w:pPr>
      <w:r>
        <w:t>Комплекты оснащения классов, учебных кабинетов, иных помещений и зон внеурочной</w:t>
      </w:r>
      <w:r>
        <w:rPr>
          <w:spacing w:val="1"/>
        </w:rPr>
        <w:t xml:space="preserve"> </w:t>
      </w:r>
      <w:r>
        <w:t>деятельности формируются в соответствии со спецификой МБОУ 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 и</w:t>
      </w:r>
      <w:r>
        <w:rPr>
          <w:spacing w:val="-57"/>
        </w:rPr>
        <w:t xml:space="preserve"> </w:t>
      </w:r>
      <w:r>
        <w:t>включают учебно-наглядные пособия, сопровождающиеся инструктивно-методическими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</w:t>
      </w:r>
      <w:r>
        <w:rPr>
          <w:spacing w:val="-1"/>
        </w:rPr>
        <w:t xml:space="preserve"> </w:t>
      </w:r>
      <w:r>
        <w:t>рабочей программой.</w:t>
      </w:r>
    </w:p>
    <w:p>
      <w:pPr>
        <w:pStyle w:val="5"/>
        <w:ind w:left="332" w:firstLine="0"/>
      </w:pPr>
      <w:r>
        <w:t>Комплектование</w:t>
      </w:r>
      <w:r>
        <w:rPr>
          <w:spacing w:val="-11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кабинетов</w:t>
      </w:r>
      <w:r>
        <w:rPr>
          <w:spacing w:val="-12"/>
        </w:rPr>
        <w:t xml:space="preserve"> </w:t>
      </w:r>
      <w:r>
        <w:t>формируется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1" w:after="0" w:line="275" w:lineRule="exact"/>
        <w:ind w:left="668" w:right="0" w:hanging="339"/>
        <w:jc w:val="left"/>
        <w:rPr>
          <w:sz w:val="24"/>
        </w:rPr>
      </w:pPr>
      <w:r>
        <w:rPr>
          <w:sz w:val="24"/>
        </w:rPr>
        <w:t>возрастных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1" w:after="0" w:line="237" w:lineRule="auto"/>
        <w:ind w:left="668" w:right="188" w:hanging="339"/>
        <w:jc w:val="left"/>
        <w:rPr>
          <w:sz w:val="24"/>
        </w:rPr>
      </w:pPr>
      <w:r>
        <w:rPr>
          <w:sz w:val="24"/>
        </w:rPr>
        <w:t>ориентации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9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6" w:after="0" w:line="275" w:lineRule="exact"/>
        <w:ind w:left="668" w:right="0" w:hanging="339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достаточности;</w:t>
      </w:r>
    </w:p>
    <w:p>
      <w:pPr>
        <w:pStyle w:val="7"/>
        <w:numPr>
          <w:ilvl w:val="0"/>
          <w:numId w:val="2"/>
        </w:numPr>
        <w:tabs>
          <w:tab w:val="left" w:pos="668"/>
          <w:tab w:val="left" w:pos="669"/>
        </w:tabs>
        <w:spacing w:before="0" w:after="0" w:line="240" w:lineRule="auto"/>
        <w:ind w:left="668" w:right="540" w:hanging="339"/>
        <w:jc w:val="left"/>
        <w:rPr>
          <w:sz w:val="24"/>
        </w:rPr>
      </w:pPr>
      <w:r>
        <w:rPr>
          <w:sz w:val="24"/>
        </w:rPr>
        <w:t>универсальности, возможности применения одних и тех же средств обучения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>
      <w:pPr>
        <w:pStyle w:val="5"/>
        <w:ind w:right="117" w:firstLine="228"/>
      </w:pPr>
      <w:r>
        <w:t>Интегрированным результатом выполнения условий реализации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 образовательной среды по отношению к обучающимся и педагогическим</w:t>
      </w:r>
      <w:r>
        <w:rPr>
          <w:spacing w:val="1"/>
        </w:rPr>
        <w:t xml:space="preserve"> </w:t>
      </w:r>
      <w:r>
        <w:t>работникам:</w:t>
      </w:r>
    </w:p>
    <w:p>
      <w:pPr>
        <w:pStyle w:val="7"/>
        <w:numPr>
          <w:ilvl w:val="0"/>
          <w:numId w:val="2"/>
        </w:numPr>
        <w:tabs>
          <w:tab w:val="left" w:pos="669"/>
        </w:tabs>
        <w:spacing w:before="0" w:after="0" w:line="240" w:lineRule="auto"/>
        <w:ind w:left="668" w:right="124" w:hanging="339"/>
        <w:jc w:val="both"/>
        <w:rPr>
          <w:sz w:val="24"/>
        </w:rPr>
      </w:pP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5"/>
        <w:spacing w:before="5" w:line="206" w:lineRule="auto"/>
        <w:ind w:right="123" w:firstLine="280"/>
      </w:pPr>
      <w:r>
        <w:rPr>
          <w:spacing w:val="-1"/>
        </w:rPr>
        <w:t>гарантирующей</w:t>
      </w:r>
      <w:r>
        <w:rPr>
          <w:spacing w:val="-7"/>
        </w:rPr>
        <w:t xml:space="preserve"> </w:t>
      </w:r>
      <w:r>
        <w:rPr>
          <w:spacing w:val="-1"/>
        </w:rPr>
        <w:t>безопасность,</w:t>
      </w:r>
      <w:r>
        <w:rPr>
          <w:spacing w:val="-8"/>
        </w:rPr>
        <w:t xml:space="preserve"> </w:t>
      </w:r>
      <w:r>
        <w:rPr>
          <w:spacing w:val="-1"/>
        </w:rPr>
        <w:t>охрану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укрепление</w:t>
      </w:r>
      <w:r>
        <w:rPr>
          <w:spacing w:val="-8"/>
        </w:rPr>
        <w:t xml:space="preserve"> </w:t>
      </w:r>
      <w:r>
        <w:t>физического,</w:t>
      </w:r>
      <w:r>
        <w:rPr>
          <w:spacing w:val="-8"/>
        </w:rPr>
        <w:t xml:space="preserve"> </w:t>
      </w:r>
      <w:r>
        <w:t>психического</w:t>
      </w:r>
      <w:r>
        <w:rPr>
          <w:spacing w:val="-6"/>
        </w:rPr>
        <w:t xml:space="preserve"> </w:t>
      </w:r>
      <w:r>
        <w:t>здоровья</w:t>
      </w:r>
      <w:r>
        <w:rPr>
          <w:spacing w:val="-58"/>
        </w:rPr>
        <w:t xml:space="preserve"> </w:t>
      </w:r>
      <w:r>
        <w:t>и социального</w:t>
      </w:r>
      <w:r>
        <w:rPr>
          <w:spacing w:val="-2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обучающихся.</w:t>
      </w:r>
    </w:p>
    <w:p>
      <w:pPr>
        <w:spacing w:after="0" w:line="206" w:lineRule="auto"/>
        <w:sectPr>
          <w:pgSz w:w="11930" w:h="16860"/>
          <w:pgMar w:top="1020" w:right="720" w:bottom="800" w:left="1600" w:header="0" w:footer="602" w:gutter="0"/>
          <w:cols w:space="720" w:num="1"/>
        </w:sectPr>
      </w:pPr>
    </w:p>
    <w:p>
      <w:pPr>
        <w:pStyle w:val="2"/>
        <w:spacing w:before="75"/>
        <w:ind w:left="330"/>
      </w:pPr>
      <w:r>
        <w:t>Механизмы</w:t>
      </w:r>
      <w:r>
        <w:rPr>
          <w:spacing w:val="-11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целевых</w:t>
      </w:r>
      <w:r>
        <w:rPr>
          <w:spacing w:val="-7"/>
        </w:rPr>
        <w:t xml:space="preserve"> </w:t>
      </w:r>
      <w:r>
        <w:t>ориентиров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системе</w:t>
      </w:r>
      <w:r>
        <w:rPr>
          <w:spacing w:val="-10"/>
        </w:rPr>
        <w:t xml:space="preserve"> </w:t>
      </w:r>
      <w:r>
        <w:t>условий</w:t>
      </w:r>
    </w:p>
    <w:p>
      <w:pPr>
        <w:pStyle w:val="5"/>
        <w:spacing w:before="231"/>
        <w:ind w:left="385" w:firstLine="0"/>
      </w:pPr>
      <w:r>
        <w:t>Интегративным</w:t>
      </w:r>
      <w:r>
        <w:rPr>
          <w:spacing w:val="42"/>
        </w:rPr>
        <w:t xml:space="preserve"> </w:t>
      </w:r>
      <w:r>
        <w:t>результатом</w:t>
      </w:r>
      <w:r>
        <w:rPr>
          <w:spacing w:val="44"/>
        </w:rPr>
        <w:t xml:space="preserve"> </w:t>
      </w:r>
      <w:r>
        <w:t>выполнения</w:t>
      </w:r>
      <w:r>
        <w:rPr>
          <w:spacing w:val="46"/>
        </w:rPr>
        <w:t xml:space="preserve"> </w:t>
      </w:r>
      <w:r>
        <w:t>требований</w:t>
      </w:r>
      <w:r>
        <w:rPr>
          <w:spacing w:val="45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ФОП</w:t>
      </w:r>
      <w:r>
        <w:rPr>
          <w:spacing w:val="43"/>
        </w:rPr>
        <w:t xml:space="preserve"> </w:t>
      </w:r>
      <w:r>
        <w:t>ООО</w:t>
      </w:r>
      <w:r>
        <w:rPr>
          <w:spacing w:val="46"/>
        </w:rPr>
        <w:t xml:space="preserve"> </w:t>
      </w:r>
      <w:r>
        <w:t>МБОУ</w:t>
      </w:r>
    </w:p>
    <w:p>
      <w:pPr>
        <w:pStyle w:val="5"/>
        <w:ind w:right="114" w:firstLine="0"/>
      </w:pP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-57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развития обучающихся.</w:t>
      </w:r>
    </w:p>
    <w:p>
      <w:pPr>
        <w:pStyle w:val="5"/>
        <w:ind w:left="385" w:right="1059" w:firstLine="0"/>
      </w:pPr>
      <w:r>
        <w:t>Условия, созданные в МБОУ 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СОШ», реализующей ФОП ООО:</w:t>
      </w:r>
      <w:r>
        <w:rPr>
          <w:spacing w:val="-57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ФГОС;</w:t>
      </w:r>
    </w:p>
    <w:p>
      <w:pPr>
        <w:pStyle w:val="5"/>
        <w:ind w:right="130" w:firstLine="280"/>
      </w:pPr>
      <w:r>
        <w:t>гарантируют сохранность и укрепление физического, психологического исоциального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>
      <w:pPr>
        <w:pStyle w:val="5"/>
        <w:ind w:right="138" w:firstLine="280"/>
      </w:pPr>
      <w:r>
        <w:t>обеспечивают реализацию основной образовательной программы школы и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t>результатов ее</w:t>
      </w:r>
      <w:r>
        <w:rPr>
          <w:spacing w:val="-1"/>
        </w:rPr>
        <w:t xml:space="preserve"> </w:t>
      </w:r>
      <w:r>
        <w:t>освоения;</w:t>
      </w:r>
    </w:p>
    <w:p>
      <w:pPr>
        <w:pStyle w:val="5"/>
        <w:ind w:right="130" w:firstLine="280"/>
      </w:pPr>
      <w:r>
        <w:t>учитывать особенности школы, его организационную структуру, запросы 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>
      <w:pPr>
        <w:pStyle w:val="5"/>
        <w:spacing w:before="2"/>
        <w:ind w:right="129" w:firstLine="280"/>
      </w:pPr>
      <w:r>
        <w:t>предоставлять возможность взаимодействия с социальными партнерами, использования</w:t>
      </w:r>
      <w:r>
        <w:rPr>
          <w:spacing w:val="-57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социума.</w:t>
      </w:r>
    </w:p>
    <w:p>
      <w:pPr>
        <w:pStyle w:val="5"/>
        <w:spacing w:before="1"/>
        <w:ind w:right="108" w:firstLine="228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lang w:val="ru-RU"/>
        </w:rPr>
        <w:t>Озёрная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работы, включающей:</w:t>
      </w:r>
    </w:p>
    <w:p>
      <w:pPr>
        <w:pStyle w:val="7"/>
        <w:numPr>
          <w:ilvl w:val="0"/>
          <w:numId w:val="1"/>
        </w:numPr>
        <w:tabs>
          <w:tab w:val="left" w:pos="558"/>
        </w:tabs>
        <w:spacing w:before="33" w:after="0" w:line="218" w:lineRule="auto"/>
        <w:ind w:left="104" w:right="123" w:firstLine="228"/>
        <w:jc w:val="both"/>
        <w:rPr>
          <w:sz w:val="24"/>
        </w:rPr>
      </w:pPr>
      <w:r>
        <w:rPr>
          <w:position w:val="1"/>
          <w:sz w:val="24"/>
        </w:rPr>
        <w:t>анализ имеющихся в МБОУ «</w:t>
      </w:r>
      <w:r>
        <w:rPr>
          <w:position w:val="1"/>
          <w:sz w:val="24"/>
          <w:lang w:val="ru-RU"/>
        </w:rPr>
        <w:t>Озёрная</w:t>
      </w:r>
      <w:r>
        <w:rPr>
          <w:spacing w:val="1"/>
          <w:sz w:val="22"/>
        </w:rPr>
        <w:t xml:space="preserve"> </w:t>
      </w:r>
      <w:r>
        <w:rPr>
          <w:position w:val="1"/>
          <w:sz w:val="24"/>
        </w:rPr>
        <w:t>СОШ» условий и ресурсов реализации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>
      <w:pPr>
        <w:pStyle w:val="7"/>
        <w:numPr>
          <w:ilvl w:val="0"/>
          <w:numId w:val="1"/>
        </w:numPr>
        <w:tabs>
          <w:tab w:val="left" w:pos="554"/>
        </w:tabs>
        <w:spacing w:before="24" w:after="0" w:line="228" w:lineRule="auto"/>
        <w:ind w:left="104" w:right="132" w:firstLine="228"/>
        <w:jc w:val="both"/>
        <w:rPr>
          <w:sz w:val="24"/>
        </w:rPr>
      </w:pPr>
      <w:r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ФОП ООО МБОУ «</w:t>
      </w:r>
      <w:r>
        <w:rPr>
          <w:sz w:val="24"/>
          <w:lang w:val="ru-RU"/>
        </w:rPr>
        <w:t>Озёрная</w:t>
      </w:r>
      <w:bookmarkStart w:id="0" w:name="_GoBack"/>
      <w:bookmarkEnd w:id="0"/>
      <w:r>
        <w:rPr>
          <w:spacing w:val="1"/>
          <w:sz w:val="22"/>
        </w:rPr>
        <w:t xml:space="preserve"> </w:t>
      </w:r>
      <w:r>
        <w:rPr>
          <w:sz w:val="24"/>
        </w:rPr>
        <w:t>СОШ», сформированным с учетом потребностей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7"/>
        <w:numPr>
          <w:ilvl w:val="0"/>
          <w:numId w:val="1"/>
        </w:numPr>
        <w:tabs>
          <w:tab w:val="left" w:pos="570"/>
        </w:tabs>
        <w:spacing w:before="27" w:after="0" w:line="216" w:lineRule="auto"/>
        <w:ind w:left="104" w:right="117" w:firstLine="228"/>
        <w:jc w:val="both"/>
        <w:rPr>
          <w:sz w:val="24"/>
        </w:rPr>
      </w:pPr>
      <w:r>
        <w:rPr>
          <w:position w:val="1"/>
          <w:sz w:val="24"/>
        </w:rPr>
        <w:t>выявление проблемных зон и установление необходимых изменений в имеющихся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требованиями ФГОС;</w:t>
      </w:r>
    </w:p>
    <w:p>
      <w:pPr>
        <w:pStyle w:val="7"/>
        <w:numPr>
          <w:ilvl w:val="0"/>
          <w:numId w:val="1"/>
        </w:numPr>
        <w:tabs>
          <w:tab w:val="left" w:pos="652"/>
        </w:tabs>
        <w:spacing w:before="32" w:after="0" w:line="216" w:lineRule="auto"/>
        <w:ind w:left="104" w:right="121" w:firstLine="228"/>
        <w:jc w:val="both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привлечением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всех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участников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7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>
      <w:pPr>
        <w:pStyle w:val="7"/>
        <w:numPr>
          <w:ilvl w:val="0"/>
          <w:numId w:val="1"/>
        </w:numPr>
        <w:tabs>
          <w:tab w:val="left" w:pos="618"/>
        </w:tabs>
        <w:spacing w:before="37" w:after="0" w:line="218" w:lineRule="auto"/>
        <w:ind w:left="104" w:right="123" w:firstLine="228"/>
        <w:jc w:val="both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сетевого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графика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(дорожной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карты)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создания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необходимой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условий;</w:t>
      </w:r>
    </w:p>
    <w:p>
      <w:pPr>
        <w:pStyle w:val="7"/>
        <w:numPr>
          <w:ilvl w:val="0"/>
          <w:numId w:val="1"/>
        </w:numPr>
        <w:tabs>
          <w:tab w:val="left" w:pos="772"/>
        </w:tabs>
        <w:spacing w:before="33" w:after="0" w:line="213" w:lineRule="auto"/>
        <w:ind w:left="104" w:right="122" w:firstLine="228"/>
        <w:jc w:val="both"/>
        <w:rPr>
          <w:sz w:val="24"/>
        </w:rPr>
      </w:pPr>
      <w:r>
        <w:rPr>
          <w:position w:val="1"/>
          <w:sz w:val="24"/>
        </w:rPr>
        <w:t>разработку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механизмов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мониторинга,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оценки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коррекции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2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разработанного 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карты).</w:t>
      </w:r>
    </w:p>
    <w:sectPr>
      <w:pgSz w:w="11930" w:h="16860"/>
      <w:pgMar w:top="1020" w:right="720" w:bottom="800" w:left="1600" w:header="0" w:footer="60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 w:firstLine="0"/>
      <w:jc w:val="left"/>
      <w:rPr>
        <w:sz w:val="20"/>
      </w:rPr>
    </w:pPr>
    <w:r>
      <w:pict>
        <v:shape id="_x0000_s2049" o:spid="_x0000_s2049" o:spt="202" type="#_x0000_t202" style="position:absolute;left:0pt;margin-left:316.85pt;margin-top:801.4pt;height:13.05pt;width:16.1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decimal"/>
      <w:lvlText w:val="%1)"/>
      <w:lvlJc w:val="left"/>
      <w:pPr>
        <w:ind w:left="104" w:hanging="322"/>
        <w:jc w:val="left"/>
      </w:pPr>
      <w:rPr>
        <w:rFonts w:hint="default" w:ascii="Times New Roman" w:hAnsi="Times New Roman" w:eastAsia="Times New Roman" w:cs="Times New Roman"/>
        <w:w w:val="9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50" w:hanging="32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00" w:hanging="32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50" w:hanging="32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00" w:hanging="32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50" w:hanging="32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00" w:hanging="32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50" w:hanging="32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00" w:hanging="322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0"/>
      <w:numFmt w:val="bullet"/>
      <w:lvlText w:val=""/>
      <w:lvlJc w:val="left"/>
      <w:pPr>
        <w:ind w:left="104" w:hanging="149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50" w:hanging="14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00" w:hanging="14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50" w:hanging="14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00" w:hanging="14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50" w:hanging="14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00" w:hanging="14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50" w:hanging="14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00" w:hanging="149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0"/>
      <w:numFmt w:val="bullet"/>
      <w:lvlText w:val=""/>
      <w:lvlJc w:val="left"/>
      <w:pPr>
        <w:ind w:left="104" w:hanging="19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50" w:hanging="19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00" w:hanging="19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50" w:hanging="19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00" w:hanging="19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50" w:hanging="19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00" w:hanging="19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50" w:hanging="19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00" w:hanging="192"/>
      </w:pPr>
      <w:rPr>
        <w:rFonts w:hint="default"/>
        <w:lang w:val="ru-RU" w:eastAsia="en-US" w:bidi="ar-SA"/>
      </w:rPr>
    </w:lvl>
  </w:abstractNum>
  <w:abstractNum w:abstractNumId="3">
    <w:nsid w:val="59ADCABA"/>
    <w:multiLevelType w:val="multilevel"/>
    <w:tmpl w:val="59ADCABA"/>
    <w:lvl w:ilvl="0" w:tentative="0">
      <w:start w:val="0"/>
      <w:numFmt w:val="bullet"/>
      <w:lvlText w:val="—"/>
      <w:lvlJc w:val="left"/>
      <w:pPr>
        <w:ind w:left="668" w:hanging="339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54" w:hanging="33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48" w:hanging="33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42" w:hanging="33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6" w:hanging="33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30" w:hanging="33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24" w:hanging="33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18" w:hanging="33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12" w:hanging="3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38043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332" w:right="415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04" w:hanging="339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668" w:hanging="33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ScaleCrop>false</ScaleCrop>
  <LinksUpToDate>false</LinksUpToDate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2024-02-17T07:47:00Z</dcterms:created>
  <dc:creator>!</dc:creator>
  <cp:lastModifiedBy>Леди Ди</cp:lastModifiedBy>
  <dcterms:modified xsi:type="dcterms:W3CDTF">2024-02-17T07:55:26Z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2024-02-17T00:00:00Z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CA69A2E57C5141FBA4F9DBC6F4F0F4A0_13</vt:lpwstr>
  </property>
</Properties>
</file>